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61B44" w:rsidRDefault="00C61B44" w:rsidP="00017D89">
      <w:pPr>
        <w:spacing w:after="0"/>
        <w:rPr>
          <w:rFonts w:ascii="Times New Roman" w:hAnsi="Times New Roman"/>
          <w:sz w:val="48"/>
          <w:szCs w:val="48"/>
        </w:rPr>
      </w:pPr>
      <w:r w:rsidRPr="00017D89">
        <w:rPr>
          <w:rFonts w:ascii="Times New Roman" w:hAnsi="Times New Roman"/>
          <w:sz w:val="48"/>
          <w:szCs w:val="48"/>
        </w:rPr>
        <w:t>BRISTON PARISH COUNCIL</w:t>
      </w:r>
    </w:p>
    <w:p w:rsidR="00C61B44" w:rsidRDefault="00C61B44" w:rsidP="00017D89">
      <w:pPr>
        <w:spacing w:after="0"/>
        <w:rPr>
          <w:rFonts w:ascii="Times New Roman" w:hAnsi="Times New Roman"/>
          <w:sz w:val="28"/>
          <w:szCs w:val="28"/>
        </w:rPr>
      </w:pPr>
      <w:r>
        <w:rPr>
          <w:rFonts w:ascii="Times New Roman" w:hAnsi="Times New Roman"/>
          <w:sz w:val="28"/>
          <w:szCs w:val="28"/>
        </w:rPr>
        <w:t>The Parish Office</w:t>
      </w:r>
    </w:p>
    <w:p w:rsidR="00C61B44" w:rsidRDefault="00C61B44" w:rsidP="00017D89">
      <w:pPr>
        <w:spacing w:after="0"/>
        <w:rPr>
          <w:rFonts w:ascii="Times New Roman" w:hAnsi="Times New Roman"/>
          <w:sz w:val="28"/>
          <w:szCs w:val="28"/>
        </w:rPr>
      </w:pPr>
      <w:r>
        <w:rPr>
          <w:rFonts w:ascii="Times New Roman" w:hAnsi="Times New Roman"/>
          <w:sz w:val="28"/>
          <w:szCs w:val="28"/>
        </w:rPr>
        <w:t xml:space="preserve">Recreation Ground, </w:t>
      </w:r>
      <w:smartTag w:uri="urn:schemas-microsoft-com:office:smarttags" w:element="Street">
        <w:smartTag w:uri="urn:schemas-microsoft-com:office:smarttags" w:element="address">
          <w:r>
            <w:rPr>
              <w:rFonts w:ascii="Times New Roman" w:hAnsi="Times New Roman"/>
              <w:sz w:val="28"/>
              <w:szCs w:val="28"/>
            </w:rPr>
            <w:t>Stone Beck Lane</w:t>
          </w:r>
        </w:smartTag>
      </w:smartTag>
      <w:r>
        <w:rPr>
          <w:rFonts w:ascii="Times New Roman" w:hAnsi="Times New Roman"/>
          <w:sz w:val="28"/>
          <w:szCs w:val="28"/>
        </w:rPr>
        <w:t xml:space="preserve">, </w:t>
      </w:r>
    </w:p>
    <w:p w:rsidR="00C61B44" w:rsidRDefault="00C61B44" w:rsidP="00017D89">
      <w:pPr>
        <w:spacing w:after="0"/>
        <w:rPr>
          <w:rFonts w:ascii="Times New Roman" w:hAnsi="Times New Roman"/>
          <w:sz w:val="28"/>
          <w:szCs w:val="28"/>
        </w:rPr>
      </w:pPr>
      <w:smartTag w:uri="urn:schemas-microsoft-com:office:smarttags" w:element="City">
        <w:smartTag w:uri="urn:schemas-microsoft-com:office:smarttags" w:element="place">
          <w:r>
            <w:rPr>
              <w:rFonts w:ascii="Times New Roman" w:hAnsi="Times New Roman"/>
              <w:sz w:val="28"/>
              <w:szCs w:val="28"/>
            </w:rPr>
            <w:t>Briston</w:t>
          </w:r>
        </w:smartTag>
        <w:r>
          <w:rPr>
            <w:rFonts w:ascii="Times New Roman" w:hAnsi="Times New Roman"/>
            <w:sz w:val="28"/>
            <w:szCs w:val="28"/>
          </w:rPr>
          <w:t xml:space="preserve">, </w:t>
        </w:r>
        <w:smartTag w:uri="urn:schemas-microsoft-com:office:smarttags" w:element="place">
          <w:r>
            <w:rPr>
              <w:rFonts w:ascii="Times New Roman" w:hAnsi="Times New Roman"/>
              <w:sz w:val="28"/>
              <w:szCs w:val="28"/>
            </w:rPr>
            <w:t>Melton Constable</w:t>
          </w:r>
        </w:smartTag>
        <w:r>
          <w:rPr>
            <w:rFonts w:ascii="Times New Roman" w:hAnsi="Times New Roman"/>
            <w:sz w:val="28"/>
            <w:szCs w:val="28"/>
          </w:rPr>
          <w:t xml:space="preserve"> </w:t>
        </w:r>
        <w:smartTag w:uri="urn:schemas-microsoft-com:office:smarttags" w:element="place">
          <w:r>
            <w:rPr>
              <w:rFonts w:ascii="Times New Roman" w:hAnsi="Times New Roman"/>
              <w:sz w:val="28"/>
              <w:szCs w:val="28"/>
            </w:rPr>
            <w:t>NR24 2PS</w:t>
          </w:r>
        </w:smartTag>
      </w:smartTag>
    </w:p>
    <w:p w:rsidR="00C61B44" w:rsidRDefault="00C61B44" w:rsidP="00017D89">
      <w:pPr>
        <w:spacing w:after="0"/>
        <w:rPr>
          <w:rFonts w:ascii="Times New Roman" w:hAnsi="Times New Roman"/>
          <w:sz w:val="28"/>
          <w:szCs w:val="28"/>
        </w:rPr>
      </w:pPr>
      <w:r>
        <w:rPr>
          <w:rFonts w:ascii="Times New Roman" w:hAnsi="Times New Roman"/>
          <w:sz w:val="28"/>
          <w:szCs w:val="28"/>
        </w:rPr>
        <w:t>Telephone: 01263 862638</w:t>
      </w:r>
    </w:p>
    <w:p w:rsidR="00C61B44" w:rsidRPr="00283CAC" w:rsidRDefault="00C61B44" w:rsidP="00017D89">
      <w:pPr>
        <w:spacing w:after="0"/>
        <w:rPr>
          <w:rStyle w:val="Hyperlink"/>
          <w:rFonts w:ascii="Times New Roman" w:hAnsi="Times New Roman"/>
          <w:sz w:val="24"/>
          <w:szCs w:val="24"/>
        </w:rPr>
      </w:pPr>
      <w:r w:rsidRPr="00283CAC">
        <w:rPr>
          <w:rFonts w:ascii="Times New Roman" w:hAnsi="Times New Roman"/>
          <w:sz w:val="24"/>
          <w:szCs w:val="24"/>
        </w:rPr>
        <w:t xml:space="preserve">Email: </w:t>
      </w:r>
      <w:hyperlink r:id="rId7" w:history="1">
        <w:r w:rsidRPr="00283CAC">
          <w:rPr>
            <w:rStyle w:val="Hyperlink"/>
            <w:rFonts w:ascii="Times New Roman" w:hAnsi="Times New Roman"/>
            <w:sz w:val="24"/>
            <w:szCs w:val="24"/>
          </w:rPr>
          <w:t>parish-council@briston-norfolk.org.uk</w:t>
        </w:r>
      </w:hyperlink>
    </w:p>
    <w:p w:rsidR="00C61B44" w:rsidRDefault="00C61B44" w:rsidP="00017D89">
      <w:pPr>
        <w:spacing w:after="0"/>
        <w:rPr>
          <w:rFonts w:ascii="Times New Roman" w:hAnsi="Times New Roman"/>
          <w:sz w:val="24"/>
          <w:szCs w:val="24"/>
        </w:rPr>
      </w:pPr>
      <w:r w:rsidRPr="00283CAC">
        <w:rPr>
          <w:rStyle w:val="Hyperlink"/>
          <w:rFonts w:ascii="Times New Roman" w:hAnsi="Times New Roman"/>
          <w:color w:val="auto"/>
          <w:sz w:val="24"/>
          <w:szCs w:val="24"/>
          <w:u w:val="none"/>
        </w:rPr>
        <w:t xml:space="preserve">Website: </w:t>
      </w:r>
      <w:hyperlink r:id="rId8" w:history="1">
        <w:r w:rsidRPr="00F351FB">
          <w:rPr>
            <w:rStyle w:val="Hyperlink"/>
            <w:rFonts w:ascii="Times New Roman" w:hAnsi="Times New Roman"/>
            <w:sz w:val="24"/>
            <w:szCs w:val="24"/>
          </w:rPr>
          <w:t>http://bristonparishcouncil.org/1&amp;1</w:t>
        </w:r>
      </w:hyperlink>
    </w:p>
    <w:p w:rsidR="00C61B44" w:rsidRPr="00C24580" w:rsidRDefault="00C61B44" w:rsidP="0029684A">
      <w:pPr>
        <w:spacing w:after="0"/>
        <w:jc w:val="left"/>
      </w:pPr>
    </w:p>
    <w:p w:rsidR="00C61B44" w:rsidRDefault="00C61B44" w:rsidP="0029684A">
      <w:pPr>
        <w:spacing w:after="0"/>
        <w:jc w:val="left"/>
      </w:pPr>
      <w:r>
        <w:t xml:space="preserve">Minutes of the meeting of Briston Parish Council held on Monday 9 October 2023 in the Copeman Centre, Briston at 7pm </w:t>
      </w:r>
    </w:p>
    <w:p w:rsidR="00C61B44" w:rsidRDefault="00C61B44" w:rsidP="0029684A">
      <w:pPr>
        <w:spacing w:after="0"/>
        <w:jc w:val="left"/>
      </w:pPr>
    </w:p>
    <w:p w:rsidR="00C61B44" w:rsidRDefault="00C61B44" w:rsidP="0029684A">
      <w:pPr>
        <w:spacing w:after="0"/>
        <w:jc w:val="left"/>
      </w:pPr>
      <w:r>
        <w:t>Present:</w:t>
      </w:r>
      <w:r>
        <w:tab/>
        <w:t>Cllr Mrs M Kibblewhite</w:t>
      </w:r>
      <w:r>
        <w:tab/>
      </w:r>
      <w:r>
        <w:tab/>
      </w:r>
      <w:r>
        <w:tab/>
        <w:t>Chairman</w:t>
      </w:r>
    </w:p>
    <w:p w:rsidR="00C61B44" w:rsidRDefault="00C61B44" w:rsidP="0029684A">
      <w:pPr>
        <w:spacing w:after="0"/>
        <w:jc w:val="left"/>
      </w:pPr>
      <w:r>
        <w:tab/>
      </w:r>
      <w:r>
        <w:tab/>
        <w:t>Cllr Arthur Kidd</w:t>
      </w:r>
      <w:r>
        <w:tab/>
      </w:r>
      <w:r>
        <w:tab/>
      </w:r>
      <w:r>
        <w:tab/>
      </w:r>
      <w:r>
        <w:tab/>
        <w:t>Vice Chairman</w:t>
      </w:r>
    </w:p>
    <w:p w:rsidR="00C61B44" w:rsidRDefault="00C61B44" w:rsidP="0029684A">
      <w:pPr>
        <w:spacing w:after="0"/>
        <w:jc w:val="left"/>
      </w:pPr>
      <w:r>
        <w:tab/>
      </w:r>
      <w:r>
        <w:tab/>
        <w:t>Cllr Mrs Tracey Kidd</w:t>
      </w:r>
    </w:p>
    <w:p w:rsidR="00C61B44" w:rsidRDefault="00C61B44" w:rsidP="0029684A">
      <w:pPr>
        <w:spacing w:after="0"/>
        <w:jc w:val="left"/>
      </w:pPr>
      <w:r>
        <w:tab/>
      </w:r>
      <w:r>
        <w:tab/>
        <w:t>Cllr Maurice Gray</w:t>
      </w:r>
    </w:p>
    <w:p w:rsidR="00C61B44" w:rsidRDefault="00C61B44" w:rsidP="0029684A">
      <w:pPr>
        <w:spacing w:after="0"/>
        <w:jc w:val="left"/>
      </w:pPr>
      <w:r>
        <w:tab/>
      </w:r>
      <w:r>
        <w:tab/>
        <w:t>Cllr David Kibblewhite</w:t>
      </w:r>
    </w:p>
    <w:p w:rsidR="00C61B44" w:rsidRDefault="00C61B44" w:rsidP="0029684A">
      <w:pPr>
        <w:spacing w:after="0"/>
        <w:jc w:val="left"/>
      </w:pPr>
      <w:r>
        <w:tab/>
      </w:r>
      <w:r>
        <w:tab/>
        <w:t>Cllr Nigel St Quintin</w:t>
      </w:r>
    </w:p>
    <w:p w:rsidR="00C61B44" w:rsidRDefault="00C61B44" w:rsidP="0029684A">
      <w:pPr>
        <w:spacing w:after="0"/>
        <w:jc w:val="left"/>
      </w:pPr>
    </w:p>
    <w:p w:rsidR="00C61B44" w:rsidRDefault="00C61B44" w:rsidP="0029684A">
      <w:pPr>
        <w:spacing w:after="0"/>
        <w:jc w:val="left"/>
      </w:pPr>
      <w:r>
        <w:t>Clerk:</w:t>
      </w:r>
      <w:r>
        <w:tab/>
      </w:r>
      <w:r>
        <w:tab/>
        <w:t>Mrs Jenny English</w:t>
      </w:r>
    </w:p>
    <w:p w:rsidR="00C61B44" w:rsidRDefault="00C61B44" w:rsidP="0029684A">
      <w:pPr>
        <w:spacing w:after="0"/>
        <w:jc w:val="left"/>
      </w:pPr>
    </w:p>
    <w:p w:rsidR="00C61B44" w:rsidRDefault="00C61B44" w:rsidP="0029684A">
      <w:pPr>
        <w:spacing w:after="0"/>
        <w:jc w:val="left"/>
        <w:rPr>
          <w:b/>
        </w:rPr>
      </w:pPr>
      <w:r w:rsidRPr="009A7FE5">
        <w:rPr>
          <w:b/>
        </w:rPr>
        <w:t>2023/136 To receive and accept apologise for absence</w:t>
      </w:r>
      <w:r w:rsidRPr="009A7FE5">
        <w:rPr>
          <w:b/>
        </w:rPr>
        <w:tab/>
      </w:r>
    </w:p>
    <w:p w:rsidR="00C61B44" w:rsidRDefault="00C61B44" w:rsidP="0029684A">
      <w:pPr>
        <w:spacing w:after="0"/>
        <w:jc w:val="left"/>
      </w:pPr>
      <w:r>
        <w:t>Cllr Simon Twiddy</w:t>
      </w:r>
    </w:p>
    <w:p w:rsidR="00C61B44" w:rsidRDefault="00C61B44" w:rsidP="0029684A">
      <w:pPr>
        <w:spacing w:after="0"/>
        <w:jc w:val="left"/>
      </w:pPr>
    </w:p>
    <w:p w:rsidR="00C61B44" w:rsidRDefault="00C61B44" w:rsidP="0029684A">
      <w:pPr>
        <w:spacing w:after="0"/>
        <w:jc w:val="left"/>
        <w:rPr>
          <w:b/>
        </w:rPr>
      </w:pPr>
      <w:r w:rsidRPr="00884055">
        <w:rPr>
          <w:b/>
        </w:rPr>
        <w:t>2023/137 To record declarations of interest from members on any items on the agenda</w:t>
      </w:r>
    </w:p>
    <w:p w:rsidR="00C61B44" w:rsidRDefault="00C61B44" w:rsidP="0029684A">
      <w:pPr>
        <w:spacing w:after="0"/>
        <w:jc w:val="left"/>
      </w:pPr>
      <w:r>
        <w:t>Cllrs Arthur and Tracey Kidd declared an interest in planning ref: PF/23/1671</w:t>
      </w:r>
    </w:p>
    <w:p w:rsidR="00C61B44" w:rsidRDefault="00C61B44" w:rsidP="0029684A">
      <w:pPr>
        <w:spacing w:after="0"/>
        <w:jc w:val="left"/>
      </w:pPr>
      <w:r>
        <w:t>Cllrs Mel and David Kibblewhite declared an interest in the lunch club grant</w:t>
      </w:r>
    </w:p>
    <w:p w:rsidR="00C61B44" w:rsidRDefault="00C61B44" w:rsidP="0029684A">
      <w:pPr>
        <w:spacing w:after="0"/>
        <w:jc w:val="left"/>
      </w:pPr>
    </w:p>
    <w:p w:rsidR="00C61B44" w:rsidRDefault="00C61B44" w:rsidP="0029684A">
      <w:pPr>
        <w:spacing w:after="0"/>
        <w:jc w:val="left"/>
        <w:rPr>
          <w:b/>
        </w:rPr>
      </w:pPr>
      <w:r>
        <w:rPr>
          <w:b/>
        </w:rPr>
        <w:t xml:space="preserve">2023/138 </w:t>
      </w:r>
      <w:r w:rsidRPr="004F15FD">
        <w:rPr>
          <w:b/>
        </w:rPr>
        <w:t>To approve the minutes of the Briston Parish Council meeting held on 11 September 2023</w:t>
      </w:r>
    </w:p>
    <w:p w:rsidR="00C61B44" w:rsidRDefault="00C61B44" w:rsidP="0029684A">
      <w:pPr>
        <w:spacing w:after="0"/>
        <w:jc w:val="left"/>
        <w:rPr>
          <w:b/>
        </w:rPr>
      </w:pPr>
      <w:r>
        <w:t>Proposed Cllr Mrs Kidd.  Seconded Cllr Kibblewhite</w:t>
      </w:r>
      <w:r>
        <w:tab/>
      </w:r>
      <w:r>
        <w:tab/>
      </w:r>
      <w:r>
        <w:tab/>
      </w:r>
      <w:r>
        <w:tab/>
      </w:r>
      <w:r>
        <w:rPr>
          <w:b/>
        </w:rPr>
        <w:t>Approved</w:t>
      </w:r>
    </w:p>
    <w:p w:rsidR="00C61B44" w:rsidRDefault="00C61B44" w:rsidP="0029684A">
      <w:pPr>
        <w:spacing w:after="0"/>
        <w:jc w:val="left"/>
        <w:rPr>
          <w:b/>
        </w:rPr>
      </w:pPr>
    </w:p>
    <w:p w:rsidR="00C61B44" w:rsidRDefault="00C61B44" w:rsidP="0029684A">
      <w:pPr>
        <w:spacing w:after="0"/>
        <w:jc w:val="left"/>
        <w:rPr>
          <w:b/>
        </w:rPr>
      </w:pPr>
      <w:r>
        <w:rPr>
          <w:b/>
        </w:rPr>
        <w:t xml:space="preserve">2023/139 </w:t>
      </w:r>
      <w:r w:rsidRPr="00B57BA8">
        <w:rPr>
          <w:b/>
        </w:rPr>
        <w:t>To invite public participation including reports from County Councillor, District Councillor and SNP</w:t>
      </w:r>
    </w:p>
    <w:p w:rsidR="00C61B44" w:rsidRDefault="00C61B44" w:rsidP="0029684A">
      <w:pPr>
        <w:spacing w:after="0"/>
        <w:jc w:val="left"/>
      </w:pPr>
      <w:r w:rsidRPr="00046239">
        <w:t xml:space="preserve">County </w:t>
      </w:r>
      <w:r>
        <w:t>Councillor Steffan Aquarone reported that he had tabled a motion against the closure of Benjamin Court.  This has been rejected by the council but he will continue to campaign on this issue.  He also reported that the council had a plan to move the Sheringham Recycling Centre to a site across the road from the present one.  Briston county councillor Emma Coleman is extremely ill and there will be three other district councillors who will take on work from Briston.  District Councillor Andrew Brown will answer any questions on the Manor Farm planning application.  He reminded the meeting that anyone can make an observation on planning applications but they have to go through the planning portal on NNDC’s website.</w:t>
      </w:r>
    </w:p>
    <w:p w:rsidR="00C61B44" w:rsidRDefault="00C61B44" w:rsidP="0029684A">
      <w:pPr>
        <w:spacing w:after="0"/>
        <w:jc w:val="left"/>
      </w:pPr>
      <w:r>
        <w:t>A member of the public asked about the replacement street lights and costings.  The clerk said that she had a quotation from TT Jones and this would be discussed when this item was reached on the agenda.</w:t>
      </w:r>
    </w:p>
    <w:p w:rsidR="00C61B44" w:rsidRDefault="00C61B44" w:rsidP="0029684A">
      <w:pPr>
        <w:spacing w:after="0"/>
        <w:jc w:val="left"/>
      </w:pPr>
      <w:r>
        <w:t>Claire Chapman, from NNDC told the meeting about the PositiviTea Event she was organising in the Briston Pavilion on the morning of 18 October and urged people to attend.</w:t>
      </w:r>
    </w:p>
    <w:p w:rsidR="00C61B44" w:rsidRDefault="00C61B44" w:rsidP="0029684A">
      <w:pPr>
        <w:spacing w:after="0"/>
        <w:jc w:val="left"/>
      </w:pPr>
    </w:p>
    <w:p w:rsidR="00C61B44" w:rsidRDefault="00C61B44" w:rsidP="00C1051F">
      <w:pPr>
        <w:spacing w:after="0"/>
        <w:jc w:val="left"/>
        <w:rPr>
          <w:b/>
        </w:rPr>
      </w:pPr>
      <w:r w:rsidRPr="00C1051F">
        <w:rPr>
          <w:b/>
        </w:rPr>
        <w:t>2023/140 To discuss matters arising from the minutes of the Briston Parish Council meeting held on 11 September 2023</w:t>
      </w:r>
    </w:p>
    <w:p w:rsidR="00C61B44" w:rsidRDefault="00C61B44" w:rsidP="00C1051F">
      <w:pPr>
        <w:spacing w:after="0"/>
        <w:jc w:val="left"/>
      </w:pPr>
      <w:r w:rsidRPr="008324D5">
        <w:t>None</w:t>
      </w:r>
    </w:p>
    <w:p w:rsidR="00C61B44" w:rsidRPr="008324D5" w:rsidRDefault="00C61B44" w:rsidP="00C1051F">
      <w:pPr>
        <w:spacing w:after="0"/>
        <w:jc w:val="left"/>
        <w:rPr>
          <w:b/>
        </w:rPr>
      </w:pPr>
    </w:p>
    <w:p w:rsidR="00C61B44" w:rsidRPr="008324D5" w:rsidRDefault="00C61B44" w:rsidP="008324D5">
      <w:pPr>
        <w:spacing w:after="0"/>
        <w:jc w:val="left"/>
        <w:rPr>
          <w:b/>
        </w:rPr>
      </w:pPr>
      <w:r w:rsidRPr="008324D5">
        <w:rPr>
          <w:b/>
        </w:rPr>
        <w:t>2023/141 To consider and make observations on the following planning application</w:t>
      </w:r>
      <w:r>
        <w:rPr>
          <w:b/>
        </w:rPr>
        <w:t>s</w:t>
      </w:r>
      <w:r w:rsidRPr="008324D5">
        <w:rPr>
          <w:b/>
        </w:rPr>
        <w:t xml:space="preserve"> and any more which may be received</w:t>
      </w:r>
    </w:p>
    <w:p w:rsidR="00C61B44" w:rsidRPr="008324D5" w:rsidRDefault="00C61B44" w:rsidP="008324D5">
      <w:pPr>
        <w:spacing w:after="0"/>
        <w:jc w:val="left"/>
        <w:rPr>
          <w:b/>
        </w:rPr>
      </w:pPr>
      <w:r w:rsidRPr="008324D5">
        <w:rPr>
          <w:b/>
        </w:rPr>
        <w:t>NDC Ref: LA/23/2049 Development of existing barn complex to form 11no dwellings with associated car parking and landscaping, including ground mounted PV Array (Listed Building Consent)</w:t>
      </w:r>
    </w:p>
    <w:p w:rsidR="00C61B44" w:rsidRDefault="00C61B44" w:rsidP="008324D5">
      <w:pPr>
        <w:spacing w:after="0"/>
        <w:jc w:val="left"/>
        <w:rPr>
          <w:b/>
        </w:rPr>
      </w:pPr>
      <w:r w:rsidRPr="008324D5">
        <w:rPr>
          <w:b/>
        </w:rPr>
        <w:t>Location:  Manor Farm 44 Fakenham Road, Briston, Melton Constable, Norfolk NR24 2HJ</w:t>
      </w:r>
    </w:p>
    <w:p w:rsidR="00C61B44" w:rsidRDefault="00C61B44" w:rsidP="008324D5">
      <w:pPr>
        <w:spacing w:after="0"/>
        <w:jc w:val="left"/>
      </w:pPr>
      <w:r>
        <w:t>Concerns were raised by members of the public including the size of the development, which was larger than anticipated.  There were also concerns about the adequacy of the sewage system and the Astley School not being big enough to cope with any more pupils.</w:t>
      </w:r>
    </w:p>
    <w:p w:rsidR="00C61B44" w:rsidRPr="00A345CD" w:rsidRDefault="00C61B44" w:rsidP="008324D5">
      <w:pPr>
        <w:spacing w:after="0"/>
        <w:jc w:val="left"/>
      </w:pPr>
      <w:r>
        <w:t xml:space="preserve">The parish council had concerns about the following and will include them in its observations to go to NNDC Planning Department: Gated development which was thought to be totally out of character in a rural village, size of the dwellings, 3 and 4 bedroom only, infrastructure not being able to cope, disruption to traffic along the Fakenham Road.  The parish council would also ask for a clause to be put in to prevent the houses on the development being sold as second homes.    </w:t>
      </w:r>
    </w:p>
    <w:p w:rsidR="00C61B44" w:rsidRPr="008324D5" w:rsidRDefault="00C61B44" w:rsidP="008324D5">
      <w:pPr>
        <w:spacing w:after="0"/>
        <w:jc w:val="left"/>
        <w:rPr>
          <w:b/>
        </w:rPr>
      </w:pPr>
    </w:p>
    <w:p w:rsidR="00C61B44" w:rsidRPr="008324D5" w:rsidRDefault="00C61B44" w:rsidP="008324D5">
      <w:pPr>
        <w:spacing w:after="0"/>
        <w:jc w:val="left"/>
        <w:rPr>
          <w:b/>
        </w:rPr>
      </w:pPr>
      <w:r w:rsidRPr="008324D5">
        <w:rPr>
          <w:b/>
        </w:rPr>
        <w:t>NNDC Ref: PF/23/2057 Conversion of brick built barn to residential use including associated landscaping work.</w:t>
      </w:r>
    </w:p>
    <w:p w:rsidR="00C61B44" w:rsidRDefault="00C61B44" w:rsidP="008324D5">
      <w:pPr>
        <w:spacing w:after="0"/>
        <w:jc w:val="left"/>
        <w:rPr>
          <w:b/>
        </w:rPr>
      </w:pPr>
      <w:r w:rsidRPr="008324D5">
        <w:rPr>
          <w:b/>
        </w:rPr>
        <w:t xml:space="preserve">Barn at end of Hazelwood Lane, Ridlands Road, Briston  </w:t>
      </w:r>
    </w:p>
    <w:p w:rsidR="00C61B44" w:rsidRPr="0037455B" w:rsidRDefault="00C61B44" w:rsidP="008324D5">
      <w:pPr>
        <w:spacing w:after="0"/>
        <w:jc w:val="left"/>
      </w:pPr>
      <w:r>
        <w:t xml:space="preserve">There were concerns from a member of the public about access as Hazelwood Lane and Ridlands Road are very narrow and he had concerns that the planning application was inaccurate.   There were also concerns about the provision of a diesel generator and the solar panels.  It was also pointed out that Hazelwood Lane, which is a private road, was not owned by the developer.  The parish council will object to this application citing the above concerns.   </w:t>
      </w:r>
    </w:p>
    <w:p w:rsidR="00C61B44" w:rsidRPr="008324D5" w:rsidRDefault="00C61B44" w:rsidP="008324D5">
      <w:pPr>
        <w:spacing w:after="0"/>
        <w:jc w:val="left"/>
        <w:rPr>
          <w:b/>
        </w:rPr>
      </w:pPr>
    </w:p>
    <w:p w:rsidR="00C61B44" w:rsidRPr="008324D5" w:rsidRDefault="00C61B44" w:rsidP="008324D5">
      <w:pPr>
        <w:spacing w:after="0"/>
        <w:jc w:val="left"/>
        <w:rPr>
          <w:b/>
        </w:rPr>
      </w:pPr>
      <w:r w:rsidRPr="008324D5">
        <w:rPr>
          <w:b/>
        </w:rPr>
        <w:t>NNDC Ref: PF/23/1671 Use of land for siting of three residential caravans for gypsy/traveller use (part retrospective)</w:t>
      </w:r>
    </w:p>
    <w:p w:rsidR="00C61B44" w:rsidRDefault="00C61B44" w:rsidP="008324D5">
      <w:pPr>
        <w:spacing w:after="0"/>
        <w:jc w:val="left"/>
      </w:pPr>
      <w:r w:rsidRPr="008324D5">
        <w:rPr>
          <w:b/>
        </w:rPr>
        <w:t>7, 8 and 9 Seven Acre Farm, Thurning Road, Briston</w:t>
      </w:r>
      <w:r>
        <w:br/>
        <w:t>The parish council agreed to support this application</w:t>
      </w:r>
    </w:p>
    <w:p w:rsidR="00C61B44" w:rsidRDefault="00C61B44" w:rsidP="008324D5">
      <w:pPr>
        <w:spacing w:after="0"/>
        <w:jc w:val="left"/>
      </w:pPr>
    </w:p>
    <w:p w:rsidR="00C61B44" w:rsidRDefault="00C61B44" w:rsidP="008324D5">
      <w:pPr>
        <w:spacing w:after="0"/>
        <w:jc w:val="left"/>
        <w:rPr>
          <w:b/>
        </w:rPr>
      </w:pPr>
      <w:r w:rsidRPr="00A40219">
        <w:rPr>
          <w:b/>
        </w:rPr>
        <w:t>2023/142 To start the process of agreeing the sum of the 2023/2024 precept to be requested from North Norfolk District Council</w:t>
      </w:r>
    </w:p>
    <w:p w:rsidR="00C61B44" w:rsidRDefault="00C61B44" w:rsidP="008324D5">
      <w:pPr>
        <w:spacing w:after="0"/>
        <w:jc w:val="left"/>
      </w:pPr>
      <w:r>
        <w:t>It was agreed that a working group would be held to start the process.   The clerk will email councillors for convenient dates and times.</w:t>
      </w:r>
    </w:p>
    <w:p w:rsidR="00C61B44" w:rsidRDefault="00C61B44" w:rsidP="008324D5">
      <w:pPr>
        <w:spacing w:after="0"/>
        <w:jc w:val="left"/>
      </w:pPr>
    </w:p>
    <w:p w:rsidR="00C61B44" w:rsidRDefault="00C61B44" w:rsidP="00A40219">
      <w:pPr>
        <w:spacing w:after="0"/>
        <w:jc w:val="left"/>
        <w:rPr>
          <w:b/>
        </w:rPr>
      </w:pPr>
      <w:r w:rsidRPr="00A40219">
        <w:rPr>
          <w:b/>
        </w:rPr>
        <w:t>2023/143 To discuss a proposal to change the 13 existing conventional obsolete lanterns with LED lanterns to Briston Parish Council’s current specification on the street lights which are owned by Briston Parish Council</w:t>
      </w:r>
    </w:p>
    <w:p w:rsidR="00C61B44" w:rsidRDefault="00C61B44" w:rsidP="00A40219">
      <w:pPr>
        <w:spacing w:after="0"/>
        <w:jc w:val="left"/>
      </w:pPr>
      <w:r w:rsidRPr="00E16A26">
        <w:t xml:space="preserve">The clerk </w:t>
      </w:r>
      <w:r>
        <w:t xml:space="preserve">reported that she had received a quotation from TT Jones Electrical for £4,238.00 + VAT to replace the 13 remaining conventional obsolete lanterns with LED lanterns.  This was suggested by the internal auditor as this would save the parish council money on its monthly energy bills which are currently around £500.  </w:t>
      </w:r>
    </w:p>
    <w:p w:rsidR="00C61B44" w:rsidRDefault="00C61B44" w:rsidP="00A40219">
      <w:pPr>
        <w:spacing w:after="0"/>
        <w:jc w:val="left"/>
        <w:rPr>
          <w:b/>
        </w:rPr>
      </w:pPr>
      <w:r>
        <w:t>Proposed to accept by Cllr Kidd.  Seconded by Cllr St Quintin</w:t>
      </w:r>
      <w:r>
        <w:tab/>
      </w:r>
      <w:r>
        <w:tab/>
      </w:r>
      <w:r>
        <w:tab/>
      </w:r>
      <w:r>
        <w:tab/>
      </w:r>
      <w:r w:rsidRPr="00E16A26">
        <w:rPr>
          <w:b/>
        </w:rPr>
        <w:t>Approved</w:t>
      </w:r>
    </w:p>
    <w:p w:rsidR="00C61B44" w:rsidRDefault="00C61B44" w:rsidP="00A40219">
      <w:pPr>
        <w:spacing w:after="0"/>
        <w:jc w:val="left"/>
        <w:rPr>
          <w:b/>
        </w:rPr>
      </w:pPr>
    </w:p>
    <w:p w:rsidR="00C61B44" w:rsidRDefault="00C61B44" w:rsidP="00A40219">
      <w:pPr>
        <w:spacing w:after="0"/>
        <w:jc w:val="left"/>
        <w:rPr>
          <w:b/>
        </w:rPr>
      </w:pPr>
      <w:r w:rsidRPr="00E16A26">
        <w:rPr>
          <w:b/>
        </w:rPr>
        <w:t>2023/144 To discuss proposals and advertisement for new councillors to fill the casual vacancies on Briston Parish Council</w:t>
      </w:r>
    </w:p>
    <w:p w:rsidR="00C61B44" w:rsidRDefault="00C61B44" w:rsidP="00A40219">
      <w:pPr>
        <w:spacing w:after="0"/>
        <w:jc w:val="left"/>
      </w:pPr>
      <w:r>
        <w:t xml:space="preserve">The clerk had sent round some words for a proposed poster which would go on the council’s website, Facebook page, into the Briston &amp; District News and onto noticeboards.  </w:t>
      </w:r>
    </w:p>
    <w:p w:rsidR="00C61B44" w:rsidRDefault="00C61B44" w:rsidP="00A40219">
      <w:pPr>
        <w:spacing w:after="0"/>
        <w:jc w:val="left"/>
        <w:rPr>
          <w:b/>
        </w:rPr>
      </w:pPr>
      <w:r>
        <w:t>Proposed go ahead with this by Cllr Mrs Kidd, seconded by Cllr Gray</w:t>
      </w:r>
      <w:r>
        <w:tab/>
      </w:r>
      <w:r>
        <w:tab/>
      </w:r>
      <w:r>
        <w:tab/>
      </w:r>
      <w:r>
        <w:rPr>
          <w:b/>
        </w:rPr>
        <w:t>Approved</w:t>
      </w:r>
    </w:p>
    <w:p w:rsidR="00C61B44" w:rsidRDefault="00C61B44" w:rsidP="00A40219">
      <w:pPr>
        <w:spacing w:after="0"/>
        <w:jc w:val="left"/>
        <w:rPr>
          <w:b/>
        </w:rPr>
      </w:pPr>
    </w:p>
    <w:p w:rsidR="00C61B44" w:rsidRDefault="00C61B44" w:rsidP="00681EF4">
      <w:pPr>
        <w:spacing w:after="0"/>
        <w:jc w:val="left"/>
        <w:rPr>
          <w:b/>
        </w:rPr>
      </w:pPr>
      <w:r w:rsidRPr="00681EF4">
        <w:rPr>
          <w:b/>
        </w:rPr>
        <w:t>2023/145 To review the ‘Statement of tasks undertaken by Briston Parish Council on behalf of the Higginbottom Recreational Charity’</w:t>
      </w:r>
    </w:p>
    <w:p w:rsidR="00C61B44" w:rsidRDefault="00C61B44" w:rsidP="00681EF4">
      <w:pPr>
        <w:spacing w:after="0"/>
        <w:jc w:val="left"/>
      </w:pPr>
      <w:r w:rsidRPr="00681EF4">
        <w:t xml:space="preserve">It was </w:t>
      </w:r>
      <w:r>
        <w:t>agreed that this needs amending to include the time spent by the clerk doing work for the Higginbottom Recreational Charity.  The clerk will amend and bring to the next meeting</w:t>
      </w:r>
    </w:p>
    <w:p w:rsidR="00C61B44" w:rsidRDefault="00C61B44" w:rsidP="00681EF4">
      <w:pPr>
        <w:spacing w:after="0"/>
        <w:jc w:val="left"/>
      </w:pPr>
    </w:p>
    <w:p w:rsidR="00C61B44" w:rsidRDefault="00C61B44" w:rsidP="00681EF4">
      <w:pPr>
        <w:spacing w:after="0"/>
        <w:jc w:val="left"/>
        <w:rPr>
          <w:b/>
        </w:rPr>
      </w:pPr>
      <w:r w:rsidRPr="00681EF4">
        <w:rPr>
          <w:b/>
        </w:rPr>
        <w:t>2023/146 To discuss the provision and cost of a Christmas Tree on the Village Green</w:t>
      </w:r>
    </w:p>
    <w:p w:rsidR="00C61B44" w:rsidRDefault="00C61B44" w:rsidP="00681EF4">
      <w:pPr>
        <w:spacing w:after="0"/>
        <w:jc w:val="left"/>
      </w:pPr>
      <w:r w:rsidRPr="00681EF4">
        <w:t xml:space="preserve">Cllr Mrs </w:t>
      </w:r>
      <w:r>
        <w:t>Kidd is sorting out a tree without roots with Edgefield Nurseries.  She will also look into lights and costings.</w:t>
      </w:r>
    </w:p>
    <w:p w:rsidR="00C61B44" w:rsidRDefault="00C61B44" w:rsidP="00681EF4">
      <w:pPr>
        <w:spacing w:after="0"/>
        <w:jc w:val="left"/>
      </w:pPr>
    </w:p>
    <w:p w:rsidR="00C61B44" w:rsidRDefault="00C61B44" w:rsidP="00681EF4">
      <w:pPr>
        <w:spacing w:after="0"/>
        <w:ind w:left="720" w:hanging="720"/>
        <w:jc w:val="left"/>
        <w:rPr>
          <w:b/>
        </w:rPr>
      </w:pPr>
      <w:r w:rsidRPr="00681EF4">
        <w:rPr>
          <w:b/>
        </w:rPr>
        <w:t>2023/147 To discuss giving a grant to the Lunch Club in the Briston Pavilion</w:t>
      </w:r>
    </w:p>
    <w:p w:rsidR="00C61B44" w:rsidRDefault="00C61B44" w:rsidP="0006532D">
      <w:pPr>
        <w:spacing w:after="0"/>
        <w:jc w:val="left"/>
      </w:pPr>
      <w:r>
        <w:t>The lunch club will operate once a month, during winter on a Wednesday and provide as hot lunch at a minimal cost to anyone who would like one.  Cllrs Mrs Kibblewhite and Cllr Kibblewhite, who had declared an interest and took no part in the discussion or voting, said that the money was needed to cover start up costs.  Cllr Mrs Kibblewhite had filled out a grant application form to this effect</w:t>
      </w:r>
    </w:p>
    <w:p w:rsidR="00C61B44" w:rsidRDefault="00C61B44" w:rsidP="0006532D">
      <w:pPr>
        <w:spacing w:after="0"/>
        <w:jc w:val="left"/>
        <w:rPr>
          <w:b/>
        </w:rPr>
      </w:pPr>
      <w:r>
        <w:t>It was proposed that a grant of £200 be given.  Proposed by Cllr Kidd, seconded by Cllr Gray</w:t>
      </w:r>
      <w:r>
        <w:tab/>
      </w:r>
      <w:r>
        <w:rPr>
          <w:b/>
        </w:rPr>
        <w:t>Approved</w:t>
      </w:r>
    </w:p>
    <w:p w:rsidR="00C61B44" w:rsidRDefault="00C61B44" w:rsidP="0006532D">
      <w:pPr>
        <w:spacing w:after="0"/>
        <w:jc w:val="left"/>
        <w:rPr>
          <w:b/>
        </w:rPr>
      </w:pPr>
    </w:p>
    <w:p w:rsidR="00C61B44" w:rsidRDefault="00C61B44" w:rsidP="0006532D">
      <w:pPr>
        <w:spacing w:after="0"/>
        <w:jc w:val="left"/>
        <w:rPr>
          <w:b/>
        </w:rPr>
      </w:pPr>
      <w:r w:rsidRPr="0006532D">
        <w:rPr>
          <w:b/>
        </w:rPr>
        <w:t>2023/148 To agree to allow public parking on Briston Village Green on the evening of Friday 3 November 2023 for the bonfire and firework event to be held on the Recreation Ground</w:t>
      </w:r>
    </w:p>
    <w:p w:rsidR="00C61B44" w:rsidRDefault="00C61B44" w:rsidP="0006532D">
      <w:pPr>
        <w:spacing w:after="0"/>
        <w:jc w:val="left"/>
        <w:rPr>
          <w:b/>
        </w:rPr>
      </w:pPr>
      <w:r>
        <w:t>Proposed Cllr Mrs Kidd, seconded Cllr Kidd</w:t>
      </w:r>
      <w:r>
        <w:tab/>
      </w:r>
      <w:r>
        <w:tab/>
      </w:r>
      <w:r>
        <w:tab/>
      </w:r>
      <w:r>
        <w:tab/>
      </w:r>
      <w:r>
        <w:tab/>
      </w:r>
      <w:r>
        <w:tab/>
      </w:r>
      <w:r>
        <w:tab/>
      </w:r>
      <w:r>
        <w:rPr>
          <w:b/>
        </w:rPr>
        <w:t>Approved</w:t>
      </w:r>
    </w:p>
    <w:p w:rsidR="00C61B44" w:rsidRDefault="00C61B44" w:rsidP="0006532D">
      <w:pPr>
        <w:spacing w:after="0"/>
        <w:jc w:val="left"/>
        <w:rPr>
          <w:b/>
        </w:rPr>
      </w:pPr>
    </w:p>
    <w:p w:rsidR="00C61B44" w:rsidRDefault="00C61B44" w:rsidP="0006532D">
      <w:pPr>
        <w:spacing w:after="0"/>
        <w:jc w:val="left"/>
        <w:rPr>
          <w:b/>
        </w:rPr>
      </w:pPr>
      <w:r w:rsidRPr="0006532D">
        <w:rPr>
          <w:b/>
        </w:rPr>
        <w:t>2023/149 To receive the risk assessment for Briston bonfire and firework display as required by the parish council’s insurers</w:t>
      </w:r>
    </w:p>
    <w:p w:rsidR="00C61B44" w:rsidRDefault="00C61B44" w:rsidP="0006532D">
      <w:pPr>
        <w:spacing w:after="0"/>
        <w:jc w:val="left"/>
      </w:pPr>
      <w:r>
        <w:t>The clerk had sent out the risk assessment prior to the meeting.</w:t>
      </w:r>
    </w:p>
    <w:p w:rsidR="00C61B44" w:rsidRDefault="00C61B44" w:rsidP="0006532D">
      <w:pPr>
        <w:spacing w:after="0"/>
        <w:jc w:val="left"/>
      </w:pPr>
      <w:r>
        <w:t>Cllr Kidd and the clerk will get together to sort out dates for the next meeting of the Firework Committee.</w:t>
      </w:r>
    </w:p>
    <w:p w:rsidR="00C61B44" w:rsidRDefault="00C61B44" w:rsidP="0006532D">
      <w:pPr>
        <w:spacing w:after="0"/>
        <w:jc w:val="left"/>
      </w:pPr>
    </w:p>
    <w:p w:rsidR="00C61B44" w:rsidRDefault="00C61B44" w:rsidP="0006532D">
      <w:pPr>
        <w:spacing w:after="0"/>
        <w:jc w:val="left"/>
        <w:rPr>
          <w:b/>
        </w:rPr>
      </w:pPr>
      <w:r w:rsidRPr="00146619">
        <w:rPr>
          <w:b/>
        </w:rPr>
        <w:t>2023/150 To approve the bank statement for September and the payments for October</w:t>
      </w:r>
    </w:p>
    <w:p w:rsidR="00C61B44" w:rsidRDefault="00C61B44" w:rsidP="0006532D">
      <w:pPr>
        <w:spacing w:after="0"/>
        <w:jc w:val="left"/>
        <w:rPr>
          <w:b/>
        </w:rPr>
      </w:pPr>
      <w:r>
        <w:t>Proposed by Cllr Kibblewhite.  Seconded Cllr Mrs Kidd</w:t>
      </w:r>
      <w:r>
        <w:tab/>
      </w:r>
      <w:r>
        <w:tab/>
      </w:r>
      <w:r>
        <w:tab/>
      </w:r>
      <w:r>
        <w:tab/>
      </w:r>
      <w:r>
        <w:tab/>
      </w:r>
      <w:r>
        <w:tab/>
      </w:r>
      <w:r>
        <w:rPr>
          <w:b/>
        </w:rPr>
        <w:t>Approved</w:t>
      </w:r>
    </w:p>
    <w:p w:rsidR="00C61B44" w:rsidRDefault="00C61B44" w:rsidP="0006532D">
      <w:pPr>
        <w:spacing w:after="0"/>
        <w:jc w:val="left"/>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3780"/>
        <w:gridCol w:w="1620"/>
        <w:gridCol w:w="1800"/>
        <w:gridCol w:w="1646"/>
      </w:tblGrid>
      <w:tr w:rsidR="00C61B44" w:rsidTr="00CC4E81">
        <w:tc>
          <w:tcPr>
            <w:tcW w:w="1008" w:type="dxa"/>
          </w:tcPr>
          <w:p w:rsidR="00C61B44" w:rsidRDefault="00C61B44" w:rsidP="00CC4E81">
            <w:pPr>
              <w:spacing w:after="0"/>
              <w:jc w:val="left"/>
            </w:pPr>
            <w:r>
              <w:t>Date</w:t>
            </w:r>
          </w:p>
        </w:tc>
        <w:tc>
          <w:tcPr>
            <w:tcW w:w="3780" w:type="dxa"/>
          </w:tcPr>
          <w:p w:rsidR="00C61B44" w:rsidRDefault="00C61B44" w:rsidP="00CC4E81">
            <w:pPr>
              <w:spacing w:after="0"/>
              <w:jc w:val="left"/>
            </w:pPr>
          </w:p>
        </w:tc>
        <w:tc>
          <w:tcPr>
            <w:tcW w:w="1620" w:type="dxa"/>
          </w:tcPr>
          <w:p w:rsidR="00C61B44" w:rsidRDefault="00C61B44" w:rsidP="00CC4E81">
            <w:pPr>
              <w:spacing w:after="0"/>
              <w:jc w:val="left"/>
            </w:pPr>
            <w:r>
              <w:t>Money Out £</w:t>
            </w:r>
          </w:p>
        </w:tc>
        <w:tc>
          <w:tcPr>
            <w:tcW w:w="1800" w:type="dxa"/>
          </w:tcPr>
          <w:p w:rsidR="00C61B44" w:rsidRDefault="00C61B44" w:rsidP="00CC4E81">
            <w:pPr>
              <w:spacing w:after="0"/>
              <w:jc w:val="left"/>
            </w:pPr>
            <w:r>
              <w:t>Money In £</w:t>
            </w:r>
          </w:p>
        </w:tc>
        <w:tc>
          <w:tcPr>
            <w:tcW w:w="1646" w:type="dxa"/>
          </w:tcPr>
          <w:p w:rsidR="00C61B44" w:rsidRDefault="00C61B44" w:rsidP="00CC4E81">
            <w:pPr>
              <w:spacing w:after="0"/>
              <w:jc w:val="left"/>
            </w:pPr>
            <w:r>
              <w:t>Balance £</w:t>
            </w:r>
          </w:p>
        </w:tc>
      </w:tr>
      <w:tr w:rsidR="00C61B44" w:rsidTr="00CC4E81">
        <w:tc>
          <w:tcPr>
            <w:tcW w:w="1008" w:type="dxa"/>
          </w:tcPr>
          <w:p w:rsidR="00C61B44" w:rsidRDefault="00C61B44" w:rsidP="00CC4E81">
            <w:pPr>
              <w:spacing w:after="0"/>
              <w:jc w:val="left"/>
            </w:pPr>
            <w:r>
              <w:t>31 Aug</w:t>
            </w:r>
          </w:p>
        </w:tc>
        <w:tc>
          <w:tcPr>
            <w:tcW w:w="3780" w:type="dxa"/>
          </w:tcPr>
          <w:p w:rsidR="00C61B44" w:rsidRDefault="00C61B44" w:rsidP="00CC4E81">
            <w:pPr>
              <w:spacing w:after="0"/>
              <w:jc w:val="left"/>
            </w:pPr>
            <w:r>
              <w:t>Start Balance</w:t>
            </w:r>
          </w:p>
        </w:tc>
        <w:tc>
          <w:tcPr>
            <w:tcW w:w="1620" w:type="dxa"/>
          </w:tcPr>
          <w:p w:rsidR="00C61B44" w:rsidRDefault="00C61B44" w:rsidP="00CC4E81">
            <w:pPr>
              <w:spacing w:after="0"/>
              <w:jc w:val="left"/>
            </w:pPr>
          </w:p>
        </w:tc>
        <w:tc>
          <w:tcPr>
            <w:tcW w:w="1800" w:type="dxa"/>
          </w:tcPr>
          <w:p w:rsidR="00C61B44" w:rsidRDefault="00C61B44" w:rsidP="00CC4E81">
            <w:pPr>
              <w:spacing w:after="0"/>
              <w:jc w:val="left"/>
            </w:pPr>
          </w:p>
        </w:tc>
        <w:tc>
          <w:tcPr>
            <w:tcW w:w="1646" w:type="dxa"/>
          </w:tcPr>
          <w:p w:rsidR="00C61B44" w:rsidRDefault="00C61B44" w:rsidP="00CC4E81">
            <w:pPr>
              <w:spacing w:after="0"/>
              <w:jc w:val="left"/>
            </w:pPr>
            <w:r>
              <w:t>12,811.76</w:t>
            </w:r>
          </w:p>
        </w:tc>
      </w:tr>
      <w:tr w:rsidR="00C61B44" w:rsidTr="00CC4E81">
        <w:tc>
          <w:tcPr>
            <w:tcW w:w="1008" w:type="dxa"/>
          </w:tcPr>
          <w:p w:rsidR="00C61B44" w:rsidRDefault="00C61B44" w:rsidP="00CC4E81">
            <w:pPr>
              <w:spacing w:after="0"/>
              <w:jc w:val="left"/>
            </w:pPr>
            <w:r>
              <w:t>31 Aug</w:t>
            </w:r>
          </w:p>
        </w:tc>
        <w:tc>
          <w:tcPr>
            <w:tcW w:w="3780" w:type="dxa"/>
          </w:tcPr>
          <w:p w:rsidR="00C61B44" w:rsidRDefault="00C61B44" w:rsidP="00CC4E81">
            <w:pPr>
              <w:spacing w:after="0"/>
              <w:jc w:val="left"/>
            </w:pPr>
            <w:r>
              <w:t>DD 1+1 Internet</w:t>
            </w:r>
          </w:p>
        </w:tc>
        <w:tc>
          <w:tcPr>
            <w:tcW w:w="1620" w:type="dxa"/>
          </w:tcPr>
          <w:p w:rsidR="00C61B44" w:rsidRDefault="00C61B44" w:rsidP="00CC4E81">
            <w:pPr>
              <w:spacing w:after="0"/>
              <w:jc w:val="left"/>
            </w:pPr>
            <w:r>
              <w:t>8.40</w:t>
            </w:r>
          </w:p>
        </w:tc>
        <w:tc>
          <w:tcPr>
            <w:tcW w:w="1800" w:type="dxa"/>
          </w:tcPr>
          <w:p w:rsidR="00C61B44" w:rsidRDefault="00C61B44" w:rsidP="00CC4E81">
            <w:pPr>
              <w:spacing w:after="0"/>
              <w:jc w:val="left"/>
            </w:pPr>
          </w:p>
        </w:tc>
        <w:tc>
          <w:tcPr>
            <w:tcW w:w="1646" w:type="dxa"/>
          </w:tcPr>
          <w:p w:rsidR="00C61B44" w:rsidRDefault="00C61B44" w:rsidP="00CC4E81">
            <w:pPr>
              <w:spacing w:after="0"/>
              <w:jc w:val="left"/>
            </w:pPr>
            <w:r>
              <w:t>12,803.36</w:t>
            </w:r>
          </w:p>
        </w:tc>
      </w:tr>
      <w:tr w:rsidR="00C61B44" w:rsidTr="00CC4E81">
        <w:tc>
          <w:tcPr>
            <w:tcW w:w="1008" w:type="dxa"/>
          </w:tcPr>
          <w:p w:rsidR="00C61B44" w:rsidRDefault="00C61B44" w:rsidP="00CC4E81">
            <w:pPr>
              <w:spacing w:after="0"/>
              <w:jc w:val="left"/>
            </w:pPr>
            <w:r>
              <w:t>8 Sep</w:t>
            </w:r>
          </w:p>
        </w:tc>
        <w:tc>
          <w:tcPr>
            <w:tcW w:w="3780" w:type="dxa"/>
          </w:tcPr>
          <w:p w:rsidR="00C61B44" w:rsidRDefault="00C61B44" w:rsidP="00CC4E81">
            <w:pPr>
              <w:spacing w:after="0"/>
              <w:jc w:val="left"/>
            </w:pPr>
            <w:r>
              <w:t>DD Plusnet</w:t>
            </w:r>
          </w:p>
        </w:tc>
        <w:tc>
          <w:tcPr>
            <w:tcW w:w="1620" w:type="dxa"/>
          </w:tcPr>
          <w:p w:rsidR="00C61B44" w:rsidRDefault="00C61B44" w:rsidP="00CC4E81">
            <w:pPr>
              <w:spacing w:after="0"/>
              <w:jc w:val="left"/>
            </w:pPr>
            <w:r>
              <w:t>32.14</w:t>
            </w:r>
          </w:p>
        </w:tc>
        <w:tc>
          <w:tcPr>
            <w:tcW w:w="1800" w:type="dxa"/>
          </w:tcPr>
          <w:p w:rsidR="00C61B44" w:rsidRDefault="00C61B44" w:rsidP="00CC4E81">
            <w:pPr>
              <w:spacing w:after="0"/>
              <w:jc w:val="left"/>
            </w:pPr>
          </w:p>
        </w:tc>
        <w:tc>
          <w:tcPr>
            <w:tcW w:w="1646" w:type="dxa"/>
          </w:tcPr>
          <w:p w:rsidR="00C61B44" w:rsidRDefault="00C61B44" w:rsidP="00CC4E81">
            <w:pPr>
              <w:spacing w:after="0"/>
              <w:jc w:val="left"/>
            </w:pPr>
            <w:r>
              <w:t>12,771.22</w:t>
            </w:r>
          </w:p>
        </w:tc>
      </w:tr>
      <w:tr w:rsidR="00C61B44" w:rsidTr="00CC4E81">
        <w:tc>
          <w:tcPr>
            <w:tcW w:w="1008" w:type="dxa"/>
          </w:tcPr>
          <w:p w:rsidR="00C61B44" w:rsidRDefault="00C61B44" w:rsidP="00CC4E81">
            <w:pPr>
              <w:spacing w:after="0"/>
              <w:jc w:val="left"/>
            </w:pPr>
            <w:r>
              <w:t>21 Sep</w:t>
            </w:r>
          </w:p>
        </w:tc>
        <w:tc>
          <w:tcPr>
            <w:tcW w:w="3780" w:type="dxa"/>
          </w:tcPr>
          <w:p w:rsidR="00C61B44" w:rsidRDefault="00C61B44" w:rsidP="00CC4E81">
            <w:pPr>
              <w:spacing w:after="0"/>
              <w:jc w:val="left"/>
            </w:pPr>
            <w:r>
              <w:t>DD Southern Electric</w:t>
            </w:r>
          </w:p>
        </w:tc>
        <w:tc>
          <w:tcPr>
            <w:tcW w:w="1620" w:type="dxa"/>
          </w:tcPr>
          <w:p w:rsidR="00C61B44" w:rsidRDefault="00C61B44" w:rsidP="00CC4E81">
            <w:pPr>
              <w:spacing w:after="0"/>
              <w:jc w:val="left"/>
            </w:pPr>
            <w:r>
              <w:t>552.83</w:t>
            </w:r>
          </w:p>
        </w:tc>
        <w:tc>
          <w:tcPr>
            <w:tcW w:w="1800" w:type="dxa"/>
          </w:tcPr>
          <w:p w:rsidR="00C61B44" w:rsidRDefault="00C61B44" w:rsidP="00CC4E81">
            <w:pPr>
              <w:spacing w:after="0"/>
              <w:jc w:val="left"/>
            </w:pPr>
          </w:p>
        </w:tc>
        <w:tc>
          <w:tcPr>
            <w:tcW w:w="1646" w:type="dxa"/>
          </w:tcPr>
          <w:p w:rsidR="00C61B44" w:rsidRDefault="00C61B44" w:rsidP="00CC4E81">
            <w:pPr>
              <w:spacing w:after="0"/>
              <w:jc w:val="left"/>
            </w:pPr>
            <w:r>
              <w:t>12,218.39</w:t>
            </w:r>
          </w:p>
        </w:tc>
      </w:tr>
      <w:tr w:rsidR="00C61B44" w:rsidTr="00CC4E81">
        <w:tc>
          <w:tcPr>
            <w:tcW w:w="1008" w:type="dxa"/>
          </w:tcPr>
          <w:p w:rsidR="00C61B44" w:rsidRDefault="00C61B44" w:rsidP="00CC4E81">
            <w:pPr>
              <w:spacing w:after="0"/>
              <w:jc w:val="left"/>
            </w:pPr>
            <w:r>
              <w:t>25 Sep</w:t>
            </w:r>
          </w:p>
        </w:tc>
        <w:tc>
          <w:tcPr>
            <w:tcW w:w="3780" w:type="dxa"/>
          </w:tcPr>
          <w:p w:rsidR="00C61B44" w:rsidRDefault="00C61B44" w:rsidP="00CC4E81">
            <w:pPr>
              <w:spacing w:after="0"/>
              <w:jc w:val="left"/>
            </w:pPr>
            <w:r>
              <w:t>Cheque – churchyard grass cutting Aug</w:t>
            </w:r>
          </w:p>
        </w:tc>
        <w:tc>
          <w:tcPr>
            <w:tcW w:w="1620" w:type="dxa"/>
          </w:tcPr>
          <w:p w:rsidR="00C61B44" w:rsidRDefault="00C61B44" w:rsidP="00CC4E81">
            <w:pPr>
              <w:spacing w:after="0"/>
              <w:jc w:val="left"/>
            </w:pPr>
            <w:r>
              <w:t>492.50</w:t>
            </w:r>
          </w:p>
        </w:tc>
        <w:tc>
          <w:tcPr>
            <w:tcW w:w="1800" w:type="dxa"/>
          </w:tcPr>
          <w:p w:rsidR="00C61B44" w:rsidRDefault="00C61B44" w:rsidP="00CC4E81">
            <w:pPr>
              <w:spacing w:after="0"/>
              <w:jc w:val="left"/>
            </w:pPr>
          </w:p>
        </w:tc>
        <w:tc>
          <w:tcPr>
            <w:tcW w:w="1646" w:type="dxa"/>
          </w:tcPr>
          <w:p w:rsidR="00C61B44" w:rsidRDefault="00C61B44" w:rsidP="00CC4E81">
            <w:pPr>
              <w:spacing w:after="0"/>
              <w:jc w:val="left"/>
            </w:pPr>
            <w:r>
              <w:t>11,725.89</w:t>
            </w:r>
          </w:p>
        </w:tc>
      </w:tr>
      <w:tr w:rsidR="00C61B44" w:rsidTr="00CC4E81">
        <w:tc>
          <w:tcPr>
            <w:tcW w:w="1008" w:type="dxa"/>
          </w:tcPr>
          <w:p w:rsidR="00C61B44" w:rsidRDefault="00C61B44" w:rsidP="00CC4E81">
            <w:pPr>
              <w:spacing w:after="0"/>
              <w:jc w:val="left"/>
            </w:pPr>
            <w:r>
              <w:t>25 Sep</w:t>
            </w:r>
          </w:p>
        </w:tc>
        <w:tc>
          <w:tcPr>
            <w:tcW w:w="3780" w:type="dxa"/>
          </w:tcPr>
          <w:p w:rsidR="00C61B44" w:rsidRDefault="00C61B44" w:rsidP="00CC4E81">
            <w:pPr>
              <w:spacing w:after="0"/>
              <w:jc w:val="left"/>
            </w:pPr>
            <w:r>
              <w:t>Cheque – churchyard grass cutting July</w:t>
            </w:r>
          </w:p>
        </w:tc>
        <w:tc>
          <w:tcPr>
            <w:tcW w:w="1620" w:type="dxa"/>
          </w:tcPr>
          <w:p w:rsidR="00C61B44" w:rsidRDefault="00C61B44" w:rsidP="00CC4E81">
            <w:pPr>
              <w:spacing w:after="0"/>
              <w:jc w:val="left"/>
            </w:pPr>
            <w:r>
              <w:t>492.50</w:t>
            </w:r>
          </w:p>
        </w:tc>
        <w:tc>
          <w:tcPr>
            <w:tcW w:w="1800" w:type="dxa"/>
          </w:tcPr>
          <w:p w:rsidR="00C61B44" w:rsidRDefault="00C61B44" w:rsidP="00CC4E81">
            <w:pPr>
              <w:spacing w:after="0"/>
              <w:jc w:val="left"/>
            </w:pPr>
          </w:p>
        </w:tc>
        <w:tc>
          <w:tcPr>
            <w:tcW w:w="1646" w:type="dxa"/>
          </w:tcPr>
          <w:p w:rsidR="00C61B44" w:rsidRDefault="00C61B44" w:rsidP="00CC4E81">
            <w:pPr>
              <w:spacing w:after="0"/>
              <w:jc w:val="left"/>
            </w:pPr>
            <w:r>
              <w:t>11,233.39</w:t>
            </w:r>
          </w:p>
        </w:tc>
      </w:tr>
      <w:tr w:rsidR="00C61B44" w:rsidTr="00CC4E81">
        <w:tc>
          <w:tcPr>
            <w:tcW w:w="1008" w:type="dxa"/>
          </w:tcPr>
          <w:p w:rsidR="00C61B44" w:rsidRDefault="00C61B44" w:rsidP="00CC4E81">
            <w:pPr>
              <w:spacing w:after="0"/>
              <w:jc w:val="left"/>
            </w:pPr>
            <w:r>
              <w:t>25 Sep</w:t>
            </w:r>
          </w:p>
        </w:tc>
        <w:tc>
          <w:tcPr>
            <w:tcW w:w="3780" w:type="dxa"/>
          </w:tcPr>
          <w:p w:rsidR="00C61B44" w:rsidRDefault="00C61B44" w:rsidP="00CC4E81">
            <w:pPr>
              <w:spacing w:after="0"/>
              <w:jc w:val="left"/>
            </w:pPr>
            <w:r>
              <w:t>Cheque – Blyth &amp; Wright</w:t>
            </w:r>
          </w:p>
        </w:tc>
        <w:tc>
          <w:tcPr>
            <w:tcW w:w="1620" w:type="dxa"/>
          </w:tcPr>
          <w:p w:rsidR="00C61B44" w:rsidRDefault="00C61B44" w:rsidP="00CC4E81">
            <w:pPr>
              <w:spacing w:after="0"/>
              <w:jc w:val="left"/>
            </w:pPr>
            <w:r>
              <w:t>87.95</w:t>
            </w:r>
          </w:p>
        </w:tc>
        <w:tc>
          <w:tcPr>
            <w:tcW w:w="1800" w:type="dxa"/>
          </w:tcPr>
          <w:p w:rsidR="00C61B44" w:rsidRDefault="00C61B44" w:rsidP="00CC4E81">
            <w:pPr>
              <w:spacing w:after="0"/>
              <w:jc w:val="left"/>
            </w:pPr>
          </w:p>
        </w:tc>
        <w:tc>
          <w:tcPr>
            <w:tcW w:w="1646" w:type="dxa"/>
          </w:tcPr>
          <w:p w:rsidR="00C61B44" w:rsidRDefault="00C61B44" w:rsidP="00CC4E81">
            <w:pPr>
              <w:spacing w:after="0"/>
              <w:jc w:val="left"/>
            </w:pPr>
            <w:r>
              <w:t>11,145.44</w:t>
            </w:r>
          </w:p>
        </w:tc>
      </w:tr>
      <w:tr w:rsidR="00C61B44" w:rsidTr="00CC4E81">
        <w:tc>
          <w:tcPr>
            <w:tcW w:w="1008" w:type="dxa"/>
          </w:tcPr>
          <w:p w:rsidR="00C61B44" w:rsidRDefault="00C61B44" w:rsidP="00CC4E81">
            <w:pPr>
              <w:spacing w:after="0"/>
              <w:jc w:val="left"/>
            </w:pPr>
            <w:r>
              <w:t>26 Sep</w:t>
            </w:r>
          </w:p>
        </w:tc>
        <w:tc>
          <w:tcPr>
            <w:tcW w:w="3780" w:type="dxa"/>
          </w:tcPr>
          <w:p w:rsidR="00C61B44" w:rsidRDefault="00C61B44" w:rsidP="00CC4E81">
            <w:pPr>
              <w:spacing w:after="0"/>
              <w:jc w:val="left"/>
            </w:pPr>
            <w:r>
              <w:t>Cheque – HMRC July</w:t>
            </w:r>
          </w:p>
        </w:tc>
        <w:tc>
          <w:tcPr>
            <w:tcW w:w="1620" w:type="dxa"/>
          </w:tcPr>
          <w:p w:rsidR="00C61B44" w:rsidRDefault="00C61B44" w:rsidP="00CC4E81">
            <w:pPr>
              <w:spacing w:after="0"/>
              <w:jc w:val="left"/>
            </w:pPr>
            <w:r>
              <w:t>394.78</w:t>
            </w:r>
          </w:p>
        </w:tc>
        <w:tc>
          <w:tcPr>
            <w:tcW w:w="1800" w:type="dxa"/>
          </w:tcPr>
          <w:p w:rsidR="00C61B44" w:rsidRDefault="00C61B44" w:rsidP="00CC4E81">
            <w:pPr>
              <w:spacing w:after="0"/>
              <w:jc w:val="left"/>
            </w:pPr>
          </w:p>
        </w:tc>
        <w:tc>
          <w:tcPr>
            <w:tcW w:w="1646" w:type="dxa"/>
          </w:tcPr>
          <w:p w:rsidR="00C61B44" w:rsidRDefault="00C61B44" w:rsidP="00CC4E81">
            <w:pPr>
              <w:spacing w:after="0"/>
              <w:jc w:val="left"/>
            </w:pPr>
            <w:r>
              <w:t>10,750.66</w:t>
            </w:r>
          </w:p>
        </w:tc>
      </w:tr>
      <w:tr w:rsidR="00C61B44" w:rsidTr="00CC4E81">
        <w:tc>
          <w:tcPr>
            <w:tcW w:w="1008" w:type="dxa"/>
          </w:tcPr>
          <w:p w:rsidR="00C61B44" w:rsidRDefault="00C61B44" w:rsidP="00CC4E81">
            <w:pPr>
              <w:spacing w:after="0"/>
              <w:jc w:val="left"/>
            </w:pPr>
            <w:r>
              <w:t>26 Sep</w:t>
            </w:r>
          </w:p>
        </w:tc>
        <w:tc>
          <w:tcPr>
            <w:tcW w:w="3780" w:type="dxa"/>
          </w:tcPr>
          <w:p w:rsidR="00C61B44" w:rsidRDefault="00C61B44" w:rsidP="00CC4E81">
            <w:pPr>
              <w:spacing w:after="0"/>
              <w:jc w:val="left"/>
            </w:pPr>
            <w:r>
              <w:t>Cheque - HMRC August</w:t>
            </w:r>
          </w:p>
        </w:tc>
        <w:tc>
          <w:tcPr>
            <w:tcW w:w="1620" w:type="dxa"/>
          </w:tcPr>
          <w:p w:rsidR="00C61B44" w:rsidRDefault="00C61B44" w:rsidP="00CC4E81">
            <w:pPr>
              <w:spacing w:after="0"/>
              <w:jc w:val="left"/>
            </w:pPr>
            <w:r>
              <w:t>394.58</w:t>
            </w:r>
          </w:p>
        </w:tc>
        <w:tc>
          <w:tcPr>
            <w:tcW w:w="1800" w:type="dxa"/>
          </w:tcPr>
          <w:p w:rsidR="00C61B44" w:rsidRDefault="00C61B44" w:rsidP="00CC4E81">
            <w:pPr>
              <w:spacing w:after="0"/>
              <w:jc w:val="left"/>
            </w:pPr>
          </w:p>
        </w:tc>
        <w:tc>
          <w:tcPr>
            <w:tcW w:w="1646" w:type="dxa"/>
          </w:tcPr>
          <w:p w:rsidR="00C61B44" w:rsidRDefault="00C61B44" w:rsidP="00CC4E81">
            <w:pPr>
              <w:spacing w:after="0"/>
              <w:jc w:val="left"/>
            </w:pPr>
            <w:r>
              <w:t>10,356.08</w:t>
            </w:r>
          </w:p>
        </w:tc>
      </w:tr>
      <w:tr w:rsidR="00C61B44" w:rsidTr="00CC4E81">
        <w:tc>
          <w:tcPr>
            <w:tcW w:w="1008" w:type="dxa"/>
          </w:tcPr>
          <w:p w:rsidR="00C61B44" w:rsidRDefault="00C61B44" w:rsidP="00CC4E81">
            <w:pPr>
              <w:spacing w:after="0"/>
              <w:jc w:val="left"/>
            </w:pPr>
            <w:r>
              <w:t>26 Sep</w:t>
            </w:r>
          </w:p>
        </w:tc>
        <w:tc>
          <w:tcPr>
            <w:tcW w:w="3780" w:type="dxa"/>
          </w:tcPr>
          <w:p w:rsidR="00C61B44" w:rsidRDefault="00C61B44" w:rsidP="00CC4E81">
            <w:pPr>
              <w:spacing w:after="0"/>
              <w:jc w:val="left"/>
            </w:pPr>
            <w:r>
              <w:t>Cheque – Payroll July and August</w:t>
            </w:r>
          </w:p>
        </w:tc>
        <w:tc>
          <w:tcPr>
            <w:tcW w:w="1620" w:type="dxa"/>
          </w:tcPr>
          <w:p w:rsidR="00C61B44" w:rsidRDefault="00C61B44" w:rsidP="00CC4E81">
            <w:pPr>
              <w:spacing w:after="0"/>
              <w:jc w:val="left"/>
            </w:pPr>
            <w:r>
              <w:t>45.00</w:t>
            </w:r>
          </w:p>
        </w:tc>
        <w:tc>
          <w:tcPr>
            <w:tcW w:w="1800" w:type="dxa"/>
          </w:tcPr>
          <w:p w:rsidR="00C61B44" w:rsidRDefault="00C61B44" w:rsidP="00CC4E81">
            <w:pPr>
              <w:spacing w:after="0"/>
              <w:jc w:val="left"/>
            </w:pPr>
          </w:p>
        </w:tc>
        <w:tc>
          <w:tcPr>
            <w:tcW w:w="1646" w:type="dxa"/>
          </w:tcPr>
          <w:p w:rsidR="00C61B44" w:rsidRDefault="00C61B44" w:rsidP="00CC4E81">
            <w:pPr>
              <w:spacing w:after="0"/>
              <w:jc w:val="left"/>
            </w:pPr>
            <w:r>
              <w:t>10,311.08</w:t>
            </w:r>
          </w:p>
        </w:tc>
      </w:tr>
      <w:tr w:rsidR="00C61B44" w:rsidTr="00CC4E81">
        <w:tc>
          <w:tcPr>
            <w:tcW w:w="1008" w:type="dxa"/>
          </w:tcPr>
          <w:p w:rsidR="00C61B44" w:rsidRDefault="00C61B44" w:rsidP="00CC4E81">
            <w:pPr>
              <w:spacing w:after="0"/>
              <w:jc w:val="left"/>
            </w:pPr>
            <w:r>
              <w:t>27 Sep</w:t>
            </w:r>
          </w:p>
        </w:tc>
        <w:tc>
          <w:tcPr>
            <w:tcW w:w="3780" w:type="dxa"/>
          </w:tcPr>
          <w:p w:rsidR="00C61B44" w:rsidRDefault="00C61B44" w:rsidP="00CC4E81">
            <w:pPr>
              <w:spacing w:after="0"/>
              <w:jc w:val="left"/>
            </w:pPr>
            <w:r>
              <w:t>Cheque – Tops Grass July and August</w:t>
            </w:r>
          </w:p>
        </w:tc>
        <w:tc>
          <w:tcPr>
            <w:tcW w:w="1620" w:type="dxa"/>
          </w:tcPr>
          <w:p w:rsidR="00C61B44" w:rsidRDefault="00C61B44" w:rsidP="00CC4E81">
            <w:pPr>
              <w:spacing w:after="0"/>
              <w:jc w:val="left"/>
            </w:pPr>
            <w:r>
              <w:t>2,317.68</w:t>
            </w:r>
          </w:p>
        </w:tc>
        <w:tc>
          <w:tcPr>
            <w:tcW w:w="1800" w:type="dxa"/>
          </w:tcPr>
          <w:p w:rsidR="00C61B44" w:rsidRDefault="00C61B44" w:rsidP="00CC4E81">
            <w:pPr>
              <w:spacing w:after="0"/>
              <w:jc w:val="left"/>
            </w:pPr>
          </w:p>
        </w:tc>
        <w:tc>
          <w:tcPr>
            <w:tcW w:w="1646" w:type="dxa"/>
          </w:tcPr>
          <w:p w:rsidR="00C61B44" w:rsidRDefault="00C61B44" w:rsidP="00CC4E81">
            <w:pPr>
              <w:spacing w:after="0"/>
              <w:jc w:val="left"/>
            </w:pPr>
            <w:r>
              <w:t>7,993.40</w:t>
            </w:r>
          </w:p>
        </w:tc>
      </w:tr>
      <w:tr w:rsidR="00C61B44" w:rsidTr="00CC4E81">
        <w:tc>
          <w:tcPr>
            <w:tcW w:w="1008" w:type="dxa"/>
          </w:tcPr>
          <w:p w:rsidR="00C61B44" w:rsidRDefault="00C61B44" w:rsidP="00CC4E81">
            <w:pPr>
              <w:spacing w:after="0"/>
              <w:jc w:val="left"/>
            </w:pPr>
            <w:r>
              <w:t>27 Sep</w:t>
            </w:r>
          </w:p>
        </w:tc>
        <w:tc>
          <w:tcPr>
            <w:tcW w:w="3780" w:type="dxa"/>
          </w:tcPr>
          <w:p w:rsidR="00C61B44" w:rsidRDefault="00C61B44" w:rsidP="00CC4E81">
            <w:pPr>
              <w:spacing w:after="0"/>
              <w:jc w:val="left"/>
            </w:pPr>
            <w:r>
              <w:t>Cheque – Norfolk PTS Conference</w:t>
            </w:r>
          </w:p>
        </w:tc>
        <w:tc>
          <w:tcPr>
            <w:tcW w:w="1620" w:type="dxa"/>
          </w:tcPr>
          <w:p w:rsidR="00C61B44" w:rsidRDefault="00C61B44" w:rsidP="00CC4E81">
            <w:pPr>
              <w:spacing w:after="0"/>
              <w:jc w:val="left"/>
            </w:pPr>
            <w:r>
              <w:t>162.00</w:t>
            </w:r>
          </w:p>
        </w:tc>
        <w:tc>
          <w:tcPr>
            <w:tcW w:w="1800" w:type="dxa"/>
          </w:tcPr>
          <w:p w:rsidR="00C61B44" w:rsidRDefault="00C61B44" w:rsidP="00CC4E81">
            <w:pPr>
              <w:spacing w:after="0"/>
              <w:jc w:val="left"/>
            </w:pPr>
          </w:p>
        </w:tc>
        <w:tc>
          <w:tcPr>
            <w:tcW w:w="1646" w:type="dxa"/>
          </w:tcPr>
          <w:p w:rsidR="00C61B44" w:rsidRDefault="00C61B44" w:rsidP="00CC4E81">
            <w:pPr>
              <w:spacing w:after="0"/>
              <w:jc w:val="left"/>
            </w:pPr>
            <w:r>
              <w:t>7,831.40</w:t>
            </w:r>
          </w:p>
        </w:tc>
      </w:tr>
      <w:tr w:rsidR="00C61B44" w:rsidTr="00CC4E81">
        <w:tc>
          <w:tcPr>
            <w:tcW w:w="1008" w:type="dxa"/>
          </w:tcPr>
          <w:p w:rsidR="00C61B44" w:rsidRDefault="00C61B44" w:rsidP="00CC4E81">
            <w:pPr>
              <w:spacing w:after="0"/>
              <w:jc w:val="left"/>
            </w:pPr>
            <w:r>
              <w:t>28 Sep</w:t>
            </w:r>
          </w:p>
        </w:tc>
        <w:tc>
          <w:tcPr>
            <w:tcW w:w="3780" w:type="dxa"/>
          </w:tcPr>
          <w:p w:rsidR="00C61B44" w:rsidRDefault="00C61B44" w:rsidP="00CC4E81">
            <w:pPr>
              <w:spacing w:after="0"/>
              <w:jc w:val="left"/>
            </w:pPr>
            <w:r>
              <w:t>DD 1+1 Internet Ltd</w:t>
            </w:r>
          </w:p>
        </w:tc>
        <w:tc>
          <w:tcPr>
            <w:tcW w:w="1620" w:type="dxa"/>
          </w:tcPr>
          <w:p w:rsidR="00C61B44" w:rsidRDefault="00C61B44" w:rsidP="00CC4E81">
            <w:pPr>
              <w:spacing w:after="0"/>
              <w:jc w:val="left"/>
            </w:pPr>
            <w:r>
              <w:t>8.40</w:t>
            </w:r>
          </w:p>
        </w:tc>
        <w:tc>
          <w:tcPr>
            <w:tcW w:w="1800" w:type="dxa"/>
          </w:tcPr>
          <w:p w:rsidR="00C61B44" w:rsidRDefault="00C61B44" w:rsidP="00CC4E81">
            <w:pPr>
              <w:spacing w:after="0"/>
              <w:jc w:val="left"/>
            </w:pPr>
          </w:p>
        </w:tc>
        <w:tc>
          <w:tcPr>
            <w:tcW w:w="1646" w:type="dxa"/>
          </w:tcPr>
          <w:p w:rsidR="00C61B44" w:rsidRDefault="00C61B44" w:rsidP="00CC4E81">
            <w:pPr>
              <w:spacing w:after="0"/>
              <w:jc w:val="left"/>
            </w:pPr>
            <w:r>
              <w:t>7,823.00</w:t>
            </w:r>
          </w:p>
        </w:tc>
      </w:tr>
      <w:tr w:rsidR="00C61B44" w:rsidTr="00CC4E81">
        <w:tc>
          <w:tcPr>
            <w:tcW w:w="1008" w:type="dxa"/>
          </w:tcPr>
          <w:p w:rsidR="00C61B44" w:rsidRDefault="00C61B44" w:rsidP="00CC4E81">
            <w:pPr>
              <w:spacing w:after="0"/>
              <w:jc w:val="left"/>
            </w:pPr>
            <w:r>
              <w:t>28 Sep</w:t>
            </w:r>
          </w:p>
        </w:tc>
        <w:tc>
          <w:tcPr>
            <w:tcW w:w="3780" w:type="dxa"/>
          </w:tcPr>
          <w:p w:rsidR="00C61B44" w:rsidRDefault="00C61B44" w:rsidP="00CC4E81">
            <w:pPr>
              <w:spacing w:after="0"/>
              <w:jc w:val="left"/>
            </w:pPr>
            <w:r>
              <w:t>SO Handyman salary September</w:t>
            </w:r>
          </w:p>
        </w:tc>
        <w:tc>
          <w:tcPr>
            <w:tcW w:w="1620" w:type="dxa"/>
          </w:tcPr>
          <w:p w:rsidR="00C61B44" w:rsidRDefault="00C61B44" w:rsidP="00CC4E81">
            <w:pPr>
              <w:spacing w:after="0"/>
              <w:jc w:val="left"/>
            </w:pPr>
            <w:r>
              <w:t>413.73</w:t>
            </w:r>
          </w:p>
        </w:tc>
        <w:tc>
          <w:tcPr>
            <w:tcW w:w="1800" w:type="dxa"/>
          </w:tcPr>
          <w:p w:rsidR="00C61B44" w:rsidRDefault="00C61B44" w:rsidP="00CC4E81">
            <w:pPr>
              <w:spacing w:after="0"/>
              <w:jc w:val="left"/>
            </w:pPr>
          </w:p>
        </w:tc>
        <w:tc>
          <w:tcPr>
            <w:tcW w:w="1646" w:type="dxa"/>
          </w:tcPr>
          <w:p w:rsidR="00C61B44" w:rsidRDefault="00C61B44" w:rsidP="00CC4E81">
            <w:pPr>
              <w:spacing w:after="0"/>
              <w:jc w:val="left"/>
            </w:pPr>
            <w:r>
              <w:t>7,409.27</w:t>
            </w:r>
          </w:p>
        </w:tc>
      </w:tr>
      <w:tr w:rsidR="00C61B44" w:rsidTr="00CC4E81">
        <w:tc>
          <w:tcPr>
            <w:tcW w:w="1008" w:type="dxa"/>
          </w:tcPr>
          <w:p w:rsidR="00C61B44" w:rsidRDefault="00C61B44" w:rsidP="00CC4E81">
            <w:pPr>
              <w:spacing w:after="0"/>
              <w:jc w:val="left"/>
            </w:pPr>
            <w:r>
              <w:t>28 Sep</w:t>
            </w:r>
          </w:p>
        </w:tc>
        <w:tc>
          <w:tcPr>
            <w:tcW w:w="3780" w:type="dxa"/>
          </w:tcPr>
          <w:p w:rsidR="00C61B44" w:rsidRDefault="00C61B44" w:rsidP="00CC4E81">
            <w:pPr>
              <w:spacing w:after="0"/>
              <w:jc w:val="left"/>
            </w:pPr>
            <w:r>
              <w:t>SO Clerk salary September</w:t>
            </w:r>
          </w:p>
        </w:tc>
        <w:tc>
          <w:tcPr>
            <w:tcW w:w="1620" w:type="dxa"/>
          </w:tcPr>
          <w:p w:rsidR="00C61B44" w:rsidRDefault="00C61B44" w:rsidP="00CC4E81">
            <w:pPr>
              <w:spacing w:after="0"/>
              <w:jc w:val="left"/>
            </w:pPr>
            <w:r>
              <w:t>889.10</w:t>
            </w:r>
          </w:p>
        </w:tc>
        <w:tc>
          <w:tcPr>
            <w:tcW w:w="1800" w:type="dxa"/>
          </w:tcPr>
          <w:p w:rsidR="00C61B44" w:rsidRDefault="00C61B44" w:rsidP="00CC4E81">
            <w:pPr>
              <w:spacing w:after="0"/>
              <w:jc w:val="left"/>
            </w:pPr>
          </w:p>
        </w:tc>
        <w:tc>
          <w:tcPr>
            <w:tcW w:w="1646" w:type="dxa"/>
          </w:tcPr>
          <w:p w:rsidR="00C61B44" w:rsidRDefault="00C61B44" w:rsidP="00CC4E81">
            <w:pPr>
              <w:spacing w:after="0"/>
              <w:jc w:val="left"/>
            </w:pPr>
            <w:r>
              <w:t>6,520.17</w:t>
            </w:r>
          </w:p>
        </w:tc>
      </w:tr>
      <w:tr w:rsidR="00C61B44" w:rsidTr="00CC4E81">
        <w:tc>
          <w:tcPr>
            <w:tcW w:w="1008" w:type="dxa"/>
          </w:tcPr>
          <w:p w:rsidR="00C61B44" w:rsidRDefault="00C61B44" w:rsidP="00CC4E81">
            <w:pPr>
              <w:spacing w:after="0"/>
              <w:jc w:val="left"/>
            </w:pPr>
            <w:r>
              <w:t>29 Sep</w:t>
            </w:r>
          </w:p>
        </w:tc>
        <w:tc>
          <w:tcPr>
            <w:tcW w:w="3780" w:type="dxa"/>
          </w:tcPr>
          <w:p w:rsidR="00C61B44" w:rsidRDefault="00C61B44" w:rsidP="00CC4E81">
            <w:pPr>
              <w:spacing w:after="0"/>
              <w:jc w:val="left"/>
            </w:pPr>
            <w:r>
              <w:t>DC NNDC Precept</w:t>
            </w:r>
          </w:p>
        </w:tc>
        <w:tc>
          <w:tcPr>
            <w:tcW w:w="1620" w:type="dxa"/>
          </w:tcPr>
          <w:p w:rsidR="00C61B44" w:rsidRDefault="00C61B44" w:rsidP="00CC4E81">
            <w:pPr>
              <w:spacing w:after="0"/>
              <w:jc w:val="left"/>
            </w:pPr>
          </w:p>
        </w:tc>
        <w:tc>
          <w:tcPr>
            <w:tcW w:w="1800" w:type="dxa"/>
          </w:tcPr>
          <w:p w:rsidR="00C61B44" w:rsidRDefault="00C61B44" w:rsidP="00CC4E81">
            <w:pPr>
              <w:spacing w:after="0"/>
              <w:jc w:val="left"/>
            </w:pPr>
            <w:r>
              <w:t>28,486.50</w:t>
            </w:r>
          </w:p>
        </w:tc>
        <w:tc>
          <w:tcPr>
            <w:tcW w:w="1646" w:type="dxa"/>
          </w:tcPr>
          <w:p w:rsidR="00C61B44" w:rsidRDefault="00C61B44" w:rsidP="00CC4E81">
            <w:pPr>
              <w:spacing w:after="0"/>
              <w:jc w:val="left"/>
            </w:pPr>
            <w:r>
              <w:t>35,006.67</w:t>
            </w:r>
          </w:p>
        </w:tc>
      </w:tr>
      <w:tr w:rsidR="00C61B44" w:rsidTr="00CC4E81">
        <w:tc>
          <w:tcPr>
            <w:tcW w:w="1008" w:type="dxa"/>
          </w:tcPr>
          <w:p w:rsidR="00C61B44" w:rsidRDefault="00C61B44" w:rsidP="00CC4E81">
            <w:pPr>
              <w:spacing w:after="0"/>
              <w:jc w:val="left"/>
            </w:pPr>
            <w:r>
              <w:t>29 Sep</w:t>
            </w:r>
          </w:p>
        </w:tc>
        <w:tc>
          <w:tcPr>
            <w:tcW w:w="3780" w:type="dxa"/>
          </w:tcPr>
          <w:p w:rsidR="00C61B44" w:rsidRDefault="00C61B44" w:rsidP="00CC4E81">
            <w:pPr>
              <w:spacing w:after="0"/>
              <w:jc w:val="left"/>
            </w:pPr>
            <w:r>
              <w:t>Balance carried forward</w:t>
            </w:r>
          </w:p>
        </w:tc>
        <w:tc>
          <w:tcPr>
            <w:tcW w:w="1620" w:type="dxa"/>
          </w:tcPr>
          <w:p w:rsidR="00C61B44" w:rsidRDefault="00C61B44" w:rsidP="00CC4E81">
            <w:pPr>
              <w:spacing w:after="0"/>
              <w:jc w:val="left"/>
            </w:pPr>
          </w:p>
        </w:tc>
        <w:tc>
          <w:tcPr>
            <w:tcW w:w="1800" w:type="dxa"/>
          </w:tcPr>
          <w:p w:rsidR="00C61B44" w:rsidRDefault="00C61B44" w:rsidP="00CC4E81">
            <w:pPr>
              <w:spacing w:after="0"/>
              <w:jc w:val="left"/>
            </w:pPr>
          </w:p>
        </w:tc>
        <w:tc>
          <w:tcPr>
            <w:tcW w:w="1646" w:type="dxa"/>
          </w:tcPr>
          <w:p w:rsidR="00C61B44" w:rsidRDefault="00C61B44" w:rsidP="00CC4E81">
            <w:pPr>
              <w:spacing w:after="0"/>
              <w:jc w:val="left"/>
            </w:pPr>
            <w:r>
              <w:t>35,006.67</w:t>
            </w:r>
          </w:p>
        </w:tc>
      </w:tr>
      <w:tr w:rsidR="00C61B44" w:rsidTr="00CC4E81">
        <w:tc>
          <w:tcPr>
            <w:tcW w:w="1008" w:type="dxa"/>
          </w:tcPr>
          <w:p w:rsidR="00C61B44" w:rsidRDefault="00C61B44" w:rsidP="00CC4E81">
            <w:pPr>
              <w:spacing w:after="0"/>
              <w:jc w:val="left"/>
            </w:pPr>
          </w:p>
        </w:tc>
        <w:tc>
          <w:tcPr>
            <w:tcW w:w="3780" w:type="dxa"/>
          </w:tcPr>
          <w:p w:rsidR="00C61B44" w:rsidRDefault="00C61B44" w:rsidP="00CC4E81">
            <w:pPr>
              <w:spacing w:after="0"/>
              <w:jc w:val="left"/>
            </w:pPr>
            <w:r>
              <w:t xml:space="preserve">Total payments/receipts </w:t>
            </w:r>
          </w:p>
        </w:tc>
        <w:tc>
          <w:tcPr>
            <w:tcW w:w="1620" w:type="dxa"/>
          </w:tcPr>
          <w:p w:rsidR="00C61B44" w:rsidRDefault="00C61B44" w:rsidP="00CC4E81">
            <w:pPr>
              <w:spacing w:after="0"/>
              <w:jc w:val="left"/>
            </w:pPr>
            <w:r>
              <w:t>6,291.59</w:t>
            </w:r>
          </w:p>
        </w:tc>
        <w:tc>
          <w:tcPr>
            <w:tcW w:w="1800" w:type="dxa"/>
          </w:tcPr>
          <w:p w:rsidR="00C61B44" w:rsidRDefault="00C61B44" w:rsidP="00CC4E81">
            <w:pPr>
              <w:spacing w:after="0"/>
              <w:jc w:val="left"/>
            </w:pPr>
            <w:r>
              <w:t>28,486.50</w:t>
            </w:r>
          </w:p>
        </w:tc>
        <w:tc>
          <w:tcPr>
            <w:tcW w:w="1646" w:type="dxa"/>
          </w:tcPr>
          <w:p w:rsidR="00C61B44" w:rsidRDefault="00C61B44" w:rsidP="00CC4E81">
            <w:pPr>
              <w:spacing w:after="0"/>
              <w:jc w:val="left"/>
            </w:pPr>
          </w:p>
        </w:tc>
      </w:tr>
    </w:tbl>
    <w:p w:rsidR="00C61B44" w:rsidRPr="00146619" w:rsidRDefault="00C61B44" w:rsidP="0006532D">
      <w:pPr>
        <w:spacing w:after="0"/>
        <w:jc w:val="left"/>
      </w:pPr>
    </w:p>
    <w:p w:rsidR="00C61B44" w:rsidRDefault="00C61B44" w:rsidP="00A263EE">
      <w:pPr>
        <w:spacing w:after="0"/>
        <w:jc w:val="left"/>
        <w:rPr>
          <w:b/>
          <w:sz w:val="24"/>
          <w:szCs w:val="24"/>
        </w:rPr>
      </w:pPr>
      <w:r w:rsidRPr="003215F2">
        <w:rPr>
          <w:b/>
          <w:sz w:val="24"/>
          <w:szCs w:val="24"/>
        </w:rPr>
        <w:t>Payments</w:t>
      </w:r>
      <w:r>
        <w:rPr>
          <w:b/>
          <w:sz w:val="24"/>
          <w:szCs w:val="24"/>
        </w:rPr>
        <w:tab/>
      </w:r>
    </w:p>
    <w:p w:rsidR="00C61B44" w:rsidRDefault="00C61B44" w:rsidP="00A263EE">
      <w:pPr>
        <w:spacing w:after="0"/>
        <w:jc w:val="left"/>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w:t>
      </w:r>
    </w:p>
    <w:p w:rsidR="00C61B44" w:rsidRPr="00A97F89" w:rsidRDefault="00C61B44" w:rsidP="00A263EE">
      <w:pPr>
        <w:spacing w:after="0"/>
        <w:jc w:val="left"/>
        <w:rPr>
          <w:sz w:val="16"/>
          <w:szCs w:val="16"/>
        </w:rPr>
      </w:pPr>
      <w:r>
        <w:t>Higginbottom Recreational Charity – hire of office July and September</w:t>
      </w:r>
      <w:r>
        <w:tab/>
      </w:r>
      <w:r>
        <w:tab/>
        <w:t>200.00</w:t>
      </w:r>
    </w:p>
    <w:p w:rsidR="00C61B44" w:rsidRPr="00A97F89" w:rsidRDefault="00C61B44" w:rsidP="00A263EE">
      <w:pPr>
        <w:spacing w:after="0"/>
        <w:jc w:val="left"/>
        <w:rPr>
          <w:sz w:val="16"/>
          <w:szCs w:val="16"/>
        </w:rPr>
      </w:pPr>
      <w:r>
        <w:t>Repayment to J English – RBL Poppies and wreath, road closure fireworks</w:t>
      </w:r>
      <w:r>
        <w:tab/>
        <w:t>201.54</w:t>
      </w:r>
    </w:p>
    <w:p w:rsidR="00C61B44" w:rsidRPr="00A97F89" w:rsidRDefault="00C61B44" w:rsidP="00A263EE">
      <w:pPr>
        <w:spacing w:after="0"/>
        <w:jc w:val="left"/>
        <w:rPr>
          <w:sz w:val="16"/>
          <w:szCs w:val="16"/>
        </w:rPr>
      </w:pPr>
      <w:r>
        <w:t>Copeman Centre – hire of meeting hall September</w:t>
      </w:r>
      <w:r>
        <w:tab/>
      </w:r>
      <w:r>
        <w:tab/>
      </w:r>
      <w:r>
        <w:tab/>
      </w:r>
      <w:r>
        <w:tab/>
        <w:t>12.00</w:t>
      </w:r>
    </w:p>
    <w:p w:rsidR="00C61B44" w:rsidRPr="00A97F89" w:rsidRDefault="00C61B44" w:rsidP="00A263EE">
      <w:pPr>
        <w:spacing w:after="0"/>
        <w:jc w:val="left"/>
        <w:rPr>
          <w:sz w:val="16"/>
          <w:szCs w:val="16"/>
        </w:rPr>
      </w:pPr>
      <w:r>
        <w:t>NNDC - Emptying of litter and dog bins for the financial year 2023/2024</w:t>
      </w:r>
      <w:r>
        <w:tab/>
      </w:r>
      <w:r>
        <w:tab/>
        <w:t>2,182.44</w:t>
      </w:r>
    </w:p>
    <w:p w:rsidR="00C61B44" w:rsidRPr="00A97F89" w:rsidRDefault="00C61B44" w:rsidP="00A263EE">
      <w:pPr>
        <w:spacing w:after="0"/>
        <w:jc w:val="left"/>
        <w:rPr>
          <w:sz w:val="16"/>
          <w:szCs w:val="16"/>
        </w:rPr>
      </w:pPr>
      <w:r>
        <w:t>Viking – cleaning products for public toilets and postage stamps</w:t>
      </w:r>
      <w:r>
        <w:tab/>
      </w:r>
      <w:r>
        <w:tab/>
      </w:r>
      <w:r>
        <w:tab/>
        <w:t>233.30</w:t>
      </w:r>
    </w:p>
    <w:p w:rsidR="00C61B44" w:rsidRPr="00A97F89" w:rsidRDefault="00C61B44" w:rsidP="00A263EE">
      <w:pPr>
        <w:spacing w:after="0"/>
        <w:jc w:val="left"/>
        <w:rPr>
          <w:sz w:val="16"/>
          <w:szCs w:val="16"/>
        </w:rPr>
      </w:pPr>
      <w:r>
        <w:t>Repayment D Kibblewhite – ESDA Ltd Stopcock for Poors allotments</w:t>
      </w:r>
      <w:r>
        <w:tab/>
      </w:r>
      <w:r>
        <w:tab/>
        <w:t>16.93</w:t>
      </w:r>
    </w:p>
    <w:p w:rsidR="00C61B44" w:rsidRPr="00A97F89" w:rsidRDefault="00C61B44" w:rsidP="00A263EE">
      <w:pPr>
        <w:spacing w:after="0"/>
        <w:jc w:val="left"/>
        <w:rPr>
          <w:sz w:val="16"/>
          <w:szCs w:val="16"/>
        </w:rPr>
      </w:pPr>
      <w:r>
        <w:t>TT Jones Electrical – street lights maintenance Oct-Nov-Dec</w:t>
      </w:r>
      <w:r>
        <w:tab/>
      </w:r>
      <w:r>
        <w:tab/>
      </w:r>
      <w:r>
        <w:tab/>
        <w:t>138.65</w:t>
      </w:r>
    </w:p>
    <w:p w:rsidR="00C61B44" w:rsidRPr="00A97F89" w:rsidRDefault="00C61B44" w:rsidP="00A263EE">
      <w:pPr>
        <w:spacing w:after="0"/>
        <w:jc w:val="left"/>
        <w:rPr>
          <w:sz w:val="16"/>
          <w:szCs w:val="16"/>
        </w:rPr>
      </w:pPr>
      <w:r>
        <w:t>Anglian Water – Poors water June to September</w:t>
      </w:r>
      <w:r>
        <w:tab/>
      </w:r>
      <w:r>
        <w:tab/>
      </w:r>
      <w:r>
        <w:tab/>
      </w:r>
      <w:r>
        <w:tab/>
      </w:r>
      <w:r>
        <w:tab/>
        <w:t>69.44</w:t>
      </w:r>
    </w:p>
    <w:p w:rsidR="00C61B44" w:rsidRPr="00A97F89" w:rsidRDefault="00C61B44" w:rsidP="00A263EE">
      <w:pPr>
        <w:spacing w:after="0"/>
        <w:jc w:val="left"/>
        <w:rPr>
          <w:sz w:val="16"/>
          <w:szCs w:val="16"/>
        </w:rPr>
      </w:pPr>
      <w:r>
        <w:t>Anglian Water – Stone Road water June to September</w:t>
      </w:r>
      <w:r>
        <w:tab/>
      </w:r>
      <w:r>
        <w:tab/>
      </w:r>
      <w:r>
        <w:tab/>
      </w:r>
      <w:r>
        <w:tab/>
        <w:t>45.45</w:t>
      </w:r>
    </w:p>
    <w:p w:rsidR="00C61B44" w:rsidRDefault="00C61B44" w:rsidP="00A263EE">
      <w:pPr>
        <w:spacing w:after="0"/>
        <w:jc w:val="left"/>
      </w:pPr>
      <w:r>
        <w:t>Higginbottom Recreational Charity – rent August</w:t>
      </w:r>
      <w:r>
        <w:tab/>
      </w:r>
      <w:r>
        <w:tab/>
      </w:r>
      <w:r>
        <w:tab/>
      </w:r>
      <w:r>
        <w:tab/>
        <w:t>100.00</w:t>
      </w:r>
    </w:p>
    <w:p w:rsidR="00C61B44" w:rsidRPr="00A97F89" w:rsidRDefault="00C61B44" w:rsidP="00A263EE">
      <w:pPr>
        <w:spacing w:after="0"/>
        <w:jc w:val="left"/>
        <w:rPr>
          <w:sz w:val="16"/>
          <w:szCs w:val="16"/>
        </w:rPr>
      </w:pPr>
    </w:p>
    <w:p w:rsidR="00C61B44" w:rsidRPr="00A97F89" w:rsidRDefault="00C61B44" w:rsidP="00A263EE">
      <w:pPr>
        <w:spacing w:after="0"/>
        <w:jc w:val="left"/>
        <w:rPr>
          <w:sz w:val="16"/>
          <w:szCs w:val="16"/>
        </w:rPr>
      </w:pPr>
      <w:r>
        <w:t>Paul Minns – grass cutting September</w:t>
      </w:r>
      <w:r>
        <w:tab/>
      </w:r>
      <w:r>
        <w:tab/>
      </w:r>
      <w:r>
        <w:tab/>
      </w:r>
      <w:r>
        <w:tab/>
      </w:r>
      <w:r>
        <w:tab/>
      </w:r>
      <w:r>
        <w:tab/>
        <w:t>492.50</w:t>
      </w:r>
    </w:p>
    <w:p w:rsidR="00C61B44" w:rsidRDefault="00C61B44" w:rsidP="00A263EE">
      <w:pPr>
        <w:spacing w:after="0"/>
        <w:jc w:val="left"/>
      </w:pPr>
      <w:r>
        <w:t>Total</w:t>
      </w:r>
      <w:r>
        <w:tab/>
      </w:r>
      <w:r>
        <w:tab/>
      </w:r>
      <w:r>
        <w:tab/>
      </w:r>
      <w:r>
        <w:tab/>
      </w:r>
      <w:r>
        <w:tab/>
      </w:r>
      <w:r>
        <w:tab/>
      </w:r>
      <w:r>
        <w:tab/>
      </w:r>
      <w:r>
        <w:tab/>
      </w:r>
      <w:r>
        <w:tab/>
      </w:r>
      <w:r>
        <w:tab/>
        <w:t>3692.25</w:t>
      </w:r>
    </w:p>
    <w:p w:rsidR="00C61B44" w:rsidRPr="00A97F89" w:rsidRDefault="00C61B44" w:rsidP="00A263EE">
      <w:pPr>
        <w:spacing w:after="0"/>
        <w:jc w:val="left"/>
        <w:rPr>
          <w:sz w:val="16"/>
          <w:szCs w:val="16"/>
        </w:rPr>
      </w:pPr>
      <w:r w:rsidRPr="00A97F89">
        <w:rPr>
          <w:sz w:val="16"/>
          <w:szCs w:val="16"/>
        </w:rPr>
        <w:tab/>
      </w:r>
      <w:r w:rsidRPr="00A97F89">
        <w:rPr>
          <w:sz w:val="16"/>
          <w:szCs w:val="16"/>
        </w:rPr>
        <w:tab/>
      </w:r>
      <w:r w:rsidRPr="00A97F89">
        <w:rPr>
          <w:sz w:val="16"/>
          <w:szCs w:val="16"/>
        </w:rPr>
        <w:tab/>
      </w:r>
      <w:r w:rsidRPr="00A97F89">
        <w:rPr>
          <w:sz w:val="16"/>
          <w:szCs w:val="16"/>
        </w:rPr>
        <w:tab/>
      </w:r>
      <w:r w:rsidRPr="00A97F89">
        <w:rPr>
          <w:sz w:val="16"/>
          <w:szCs w:val="16"/>
        </w:rPr>
        <w:tab/>
      </w:r>
      <w:r w:rsidRPr="00A97F89">
        <w:rPr>
          <w:sz w:val="16"/>
          <w:szCs w:val="16"/>
        </w:rPr>
        <w:tab/>
      </w:r>
      <w:r w:rsidRPr="00A97F89">
        <w:rPr>
          <w:sz w:val="16"/>
          <w:szCs w:val="16"/>
        </w:rPr>
        <w:tab/>
      </w:r>
      <w:r w:rsidRPr="00A97F89">
        <w:rPr>
          <w:sz w:val="16"/>
          <w:szCs w:val="16"/>
        </w:rPr>
        <w:tab/>
      </w:r>
      <w:r w:rsidRPr="00A97F89">
        <w:rPr>
          <w:sz w:val="16"/>
          <w:szCs w:val="16"/>
        </w:rPr>
        <w:tab/>
      </w:r>
      <w:r w:rsidRPr="00A97F89">
        <w:rPr>
          <w:sz w:val="16"/>
          <w:szCs w:val="16"/>
        </w:rPr>
        <w:tab/>
      </w:r>
    </w:p>
    <w:p w:rsidR="00C61B44" w:rsidRDefault="00C61B44" w:rsidP="00A263EE">
      <w:pPr>
        <w:spacing w:after="0"/>
        <w:jc w:val="left"/>
      </w:pPr>
      <w:r>
        <w:t>Standing orders</w:t>
      </w:r>
    </w:p>
    <w:p w:rsidR="00C61B44" w:rsidRPr="00A97F89" w:rsidRDefault="00C61B44" w:rsidP="00A263EE">
      <w:pPr>
        <w:spacing w:after="0"/>
        <w:jc w:val="left"/>
        <w:rPr>
          <w:sz w:val="16"/>
          <w:szCs w:val="16"/>
        </w:rPr>
      </w:pPr>
    </w:p>
    <w:p w:rsidR="00C61B44" w:rsidRPr="00A97F89" w:rsidRDefault="00C61B44" w:rsidP="00A263EE">
      <w:pPr>
        <w:spacing w:after="0"/>
        <w:jc w:val="left"/>
        <w:rPr>
          <w:sz w:val="16"/>
          <w:szCs w:val="16"/>
        </w:rPr>
      </w:pPr>
      <w:r>
        <w:t>Southern Electric – Street light energy August</w:t>
      </w:r>
      <w:r>
        <w:tab/>
      </w:r>
      <w:r>
        <w:tab/>
      </w:r>
      <w:r>
        <w:tab/>
      </w:r>
      <w:r>
        <w:tab/>
      </w:r>
      <w:r>
        <w:tab/>
        <w:t>552.83</w:t>
      </w:r>
    </w:p>
    <w:p w:rsidR="00C61B44" w:rsidRPr="00A97F89" w:rsidRDefault="00C61B44" w:rsidP="00A263EE">
      <w:pPr>
        <w:spacing w:after="0"/>
        <w:jc w:val="left"/>
        <w:rPr>
          <w:sz w:val="16"/>
          <w:szCs w:val="16"/>
        </w:rPr>
      </w:pPr>
      <w:r>
        <w:t>Southern Electric – Street light energy September</w:t>
      </w:r>
      <w:r>
        <w:tab/>
      </w:r>
      <w:r>
        <w:tab/>
      </w:r>
      <w:r>
        <w:tab/>
      </w:r>
      <w:r>
        <w:tab/>
        <w:t>552.83</w:t>
      </w:r>
    </w:p>
    <w:p w:rsidR="00C61B44" w:rsidRPr="00A97F89" w:rsidRDefault="00C61B44" w:rsidP="00A263EE">
      <w:pPr>
        <w:spacing w:after="0"/>
        <w:jc w:val="left"/>
        <w:rPr>
          <w:sz w:val="16"/>
          <w:szCs w:val="16"/>
        </w:rPr>
      </w:pPr>
      <w:r>
        <w:t>Pozitive Energy</w:t>
      </w:r>
      <w:r>
        <w:tab/>
      </w:r>
      <w:r>
        <w:tab/>
      </w:r>
      <w:r>
        <w:tab/>
      </w:r>
      <w:r>
        <w:tab/>
      </w:r>
      <w:r>
        <w:tab/>
      </w:r>
      <w:r>
        <w:tab/>
      </w:r>
      <w:r>
        <w:tab/>
      </w:r>
      <w:r>
        <w:tab/>
      </w:r>
      <w:r>
        <w:tab/>
        <w:t>-49.50</w:t>
      </w:r>
    </w:p>
    <w:p w:rsidR="00C61B44" w:rsidRDefault="00C61B44" w:rsidP="00A263EE">
      <w:pPr>
        <w:spacing w:after="0"/>
        <w:jc w:val="left"/>
      </w:pPr>
      <w:r>
        <w:t xml:space="preserve">IONOS </w:t>
      </w:r>
      <w:r>
        <w:tab/>
      </w:r>
      <w:r>
        <w:tab/>
      </w:r>
      <w:r>
        <w:tab/>
      </w:r>
      <w:r>
        <w:tab/>
      </w:r>
      <w:r>
        <w:tab/>
      </w:r>
      <w:r>
        <w:tab/>
      </w:r>
      <w:r>
        <w:tab/>
      </w:r>
      <w:r>
        <w:tab/>
      </w:r>
      <w:r>
        <w:tab/>
      </w:r>
      <w:r>
        <w:tab/>
        <w:t>8.40</w:t>
      </w:r>
    </w:p>
    <w:p w:rsidR="00C61B44" w:rsidRDefault="00C61B44" w:rsidP="00A263EE">
      <w:pPr>
        <w:spacing w:after="0"/>
        <w:jc w:val="left"/>
      </w:pPr>
    </w:p>
    <w:p w:rsidR="00C61B44" w:rsidRDefault="00C61B44" w:rsidP="00A263EE">
      <w:pPr>
        <w:spacing w:after="0"/>
        <w:jc w:val="left"/>
        <w:rPr>
          <w:b/>
        </w:rPr>
      </w:pPr>
      <w:r>
        <w:rPr>
          <w:b/>
        </w:rPr>
        <w:t>Money in</w:t>
      </w:r>
    </w:p>
    <w:p w:rsidR="00C61B44" w:rsidRPr="00A97F89" w:rsidRDefault="00C61B44" w:rsidP="00A263EE">
      <w:pPr>
        <w:spacing w:after="0"/>
        <w:jc w:val="left"/>
        <w:rPr>
          <w:b/>
          <w:sz w:val="16"/>
          <w:szCs w:val="16"/>
        </w:rPr>
      </w:pPr>
    </w:p>
    <w:p w:rsidR="00C61B44" w:rsidRDefault="00C61B44" w:rsidP="00A263EE">
      <w:pPr>
        <w:spacing w:after="0"/>
        <w:jc w:val="left"/>
      </w:pPr>
      <w:r>
        <w:t>NNDC – second half of precept</w:t>
      </w:r>
      <w:r>
        <w:tab/>
      </w:r>
      <w:r>
        <w:tab/>
      </w:r>
      <w:r>
        <w:tab/>
      </w:r>
      <w:r>
        <w:tab/>
      </w:r>
      <w:r>
        <w:tab/>
      </w:r>
      <w:r>
        <w:tab/>
      </w:r>
      <w:r>
        <w:tab/>
        <w:t>28,486.50</w:t>
      </w:r>
    </w:p>
    <w:p w:rsidR="00C61B44" w:rsidRPr="00A97F89" w:rsidRDefault="00C61B44" w:rsidP="00A263EE">
      <w:pPr>
        <w:spacing w:after="0"/>
        <w:jc w:val="left"/>
        <w:rPr>
          <w:sz w:val="16"/>
          <w:szCs w:val="16"/>
        </w:rPr>
      </w:pPr>
    </w:p>
    <w:p w:rsidR="00C61B44" w:rsidRPr="003F4C7C" w:rsidRDefault="00C61B44" w:rsidP="00A263EE">
      <w:pPr>
        <w:spacing w:after="0"/>
        <w:jc w:val="left"/>
        <w:rPr>
          <w:b/>
        </w:rPr>
      </w:pPr>
      <w:r w:rsidRPr="003F4C7C">
        <w:rPr>
          <w:b/>
        </w:rPr>
        <w:t>Public Sector Deposit Account</w:t>
      </w:r>
    </w:p>
    <w:p w:rsidR="00C61B44" w:rsidRPr="00A97F89" w:rsidRDefault="00C61B44" w:rsidP="00A263EE">
      <w:pPr>
        <w:spacing w:after="0"/>
        <w:jc w:val="left"/>
        <w:rPr>
          <w:sz w:val="16"/>
          <w:szCs w:val="16"/>
        </w:rPr>
      </w:pPr>
    </w:p>
    <w:p w:rsidR="00C61B44" w:rsidRDefault="00C61B44" w:rsidP="00A263EE">
      <w:pPr>
        <w:spacing w:after="0"/>
        <w:jc w:val="left"/>
      </w:pPr>
      <w:r>
        <w:t>01/09/23 Brought forward £44,607.18</w:t>
      </w:r>
    </w:p>
    <w:p w:rsidR="00C61B44" w:rsidRDefault="00C61B44" w:rsidP="00A263EE">
      <w:pPr>
        <w:spacing w:after="0"/>
        <w:jc w:val="left"/>
      </w:pPr>
      <w:r>
        <w:t>01/09/23 Dividend £193.24</w:t>
      </w:r>
    </w:p>
    <w:p w:rsidR="00C61B44" w:rsidRDefault="00C61B44" w:rsidP="00A263EE">
      <w:pPr>
        <w:spacing w:after="0"/>
        <w:jc w:val="left"/>
      </w:pPr>
      <w:r>
        <w:t>30/09/23 Carried forward £44,800.42</w:t>
      </w:r>
    </w:p>
    <w:p w:rsidR="00C61B44" w:rsidRDefault="00C61B44" w:rsidP="00A263EE">
      <w:pPr>
        <w:spacing w:after="0"/>
        <w:jc w:val="left"/>
      </w:pPr>
    </w:p>
    <w:p w:rsidR="00C61B44" w:rsidRDefault="00C61B44" w:rsidP="00A263EE">
      <w:pPr>
        <w:spacing w:after="0"/>
        <w:jc w:val="left"/>
        <w:rPr>
          <w:b/>
        </w:rPr>
      </w:pPr>
      <w:r w:rsidRPr="003720DF">
        <w:rPr>
          <w:b/>
        </w:rPr>
        <w:t>2023/151 To receive a report from the Higginbottom Recreational Charity – Cllr Mrs Mel Kibblewhite</w:t>
      </w:r>
    </w:p>
    <w:p w:rsidR="00C61B44" w:rsidRDefault="00C61B44" w:rsidP="00A263EE">
      <w:pPr>
        <w:spacing w:after="0"/>
        <w:jc w:val="left"/>
      </w:pPr>
      <w:r>
        <w:t>The plans for the upgrading of the football changing rooms are progressing.</w:t>
      </w:r>
    </w:p>
    <w:p w:rsidR="00C61B44" w:rsidRDefault="00C61B44" w:rsidP="00A263EE">
      <w:pPr>
        <w:spacing w:after="0"/>
        <w:jc w:val="left"/>
      </w:pPr>
      <w:r>
        <w:t>The planned Norfolk farmers market was cancelled as the organiser went bankrupt</w:t>
      </w:r>
    </w:p>
    <w:p w:rsidR="00C61B44" w:rsidRDefault="00C61B44" w:rsidP="00A263EE">
      <w:pPr>
        <w:spacing w:after="0"/>
        <w:jc w:val="left"/>
      </w:pPr>
      <w:r>
        <w:t>Cllr Mrs Kibblewhite is organising a Christmas Market in the Briston Pavilion on the 25 November.  So far 20 stalls have been booked.  It will run from 10am to 3pm</w:t>
      </w:r>
    </w:p>
    <w:p w:rsidR="00C61B44" w:rsidRDefault="00C61B44" w:rsidP="00A263EE">
      <w:pPr>
        <w:spacing w:after="0"/>
        <w:jc w:val="left"/>
      </w:pPr>
    </w:p>
    <w:p w:rsidR="00C61B44" w:rsidRDefault="00C61B44" w:rsidP="008D5A73">
      <w:pPr>
        <w:spacing w:after="0"/>
        <w:jc w:val="left"/>
        <w:rPr>
          <w:b/>
        </w:rPr>
      </w:pPr>
      <w:r w:rsidRPr="008D5A73">
        <w:rPr>
          <w:b/>
        </w:rPr>
        <w:t>2023/152 To receive a report from the Copeman Centre Committee – Clerk</w:t>
      </w:r>
    </w:p>
    <w:p w:rsidR="00C61B44" w:rsidRDefault="00C61B44" w:rsidP="008D5A73">
      <w:pPr>
        <w:spacing w:after="0"/>
        <w:jc w:val="left"/>
      </w:pPr>
      <w:r>
        <w:t>The heating system is still to be sorted.  Three wasps nests were destroyed.  A fund raising campaign has started with the jigsaw and lunch day.</w:t>
      </w:r>
    </w:p>
    <w:p w:rsidR="00C61B44" w:rsidRDefault="00C61B44" w:rsidP="008D5A73">
      <w:pPr>
        <w:spacing w:after="0"/>
        <w:jc w:val="left"/>
      </w:pPr>
    </w:p>
    <w:p w:rsidR="00C61B44" w:rsidRDefault="00C61B44" w:rsidP="008D5A73">
      <w:pPr>
        <w:spacing w:after="0"/>
        <w:jc w:val="left"/>
        <w:rPr>
          <w:b/>
        </w:rPr>
      </w:pPr>
      <w:r w:rsidRPr="008D5A73">
        <w:rPr>
          <w:b/>
        </w:rPr>
        <w:t xml:space="preserve">2023/153 To invite public participation  </w:t>
      </w:r>
    </w:p>
    <w:p w:rsidR="00C61B44" w:rsidRDefault="00C61B44" w:rsidP="008D5A73">
      <w:pPr>
        <w:spacing w:after="0"/>
        <w:jc w:val="left"/>
      </w:pPr>
      <w:r>
        <w:t>Christmas Tree Festival – the clerk will contact Ms Pauline Whatling, a churchwarden to start organising this.</w:t>
      </w:r>
    </w:p>
    <w:p w:rsidR="00C61B44" w:rsidRDefault="00C61B44" w:rsidP="008D5A73">
      <w:pPr>
        <w:spacing w:after="0"/>
        <w:jc w:val="left"/>
      </w:pPr>
    </w:p>
    <w:p w:rsidR="00C61B44" w:rsidRDefault="00C61B44" w:rsidP="008D5A73">
      <w:pPr>
        <w:spacing w:after="0"/>
        <w:jc w:val="left"/>
        <w:rPr>
          <w:b/>
        </w:rPr>
      </w:pPr>
      <w:r w:rsidRPr="00BA6D00">
        <w:rPr>
          <w:b/>
        </w:rPr>
        <w:t>2023/154 Any other business including items for the November meeting of the parish council.  This item is for discussion only and no decisions on items not on the agenda can be made</w:t>
      </w:r>
    </w:p>
    <w:p w:rsidR="00C61B44" w:rsidRDefault="00C61B44" w:rsidP="008D5A73">
      <w:pPr>
        <w:spacing w:after="0"/>
        <w:jc w:val="left"/>
      </w:pPr>
      <w:r>
        <w:t>Cllr Gray expressed concerns about cutting the hedge round the Church Street car park as he feels that it is unsafe.</w:t>
      </w:r>
    </w:p>
    <w:p w:rsidR="00C61B44" w:rsidRDefault="00C61B44" w:rsidP="008D5A73">
      <w:pPr>
        <w:spacing w:after="0"/>
        <w:jc w:val="left"/>
      </w:pPr>
      <w:r>
        <w:t>The clerk reported that Barclays Bank was threatening to restrict the Parish Council bank account unless a form was completed and returned.  This form had never been received by the Parish Council and when the clerk rang to discuss this with Barclays Bank she was cut off after ten minutes talking to an advisor.</w:t>
      </w:r>
    </w:p>
    <w:p w:rsidR="00C61B44" w:rsidRDefault="00C61B44" w:rsidP="008D5A73">
      <w:pPr>
        <w:spacing w:after="0"/>
        <w:jc w:val="left"/>
      </w:pPr>
      <w:r>
        <w:t>The clerk further reported that the telephone line had been transferred to BT.  This will serve the parish council office and the Briston Pavilion.  This will enable the existing BT line into the Briston Pavilion to be cancelled.</w:t>
      </w:r>
    </w:p>
    <w:p w:rsidR="00C61B44" w:rsidRDefault="00C61B44" w:rsidP="008D5A73">
      <w:pPr>
        <w:spacing w:after="0"/>
        <w:jc w:val="left"/>
      </w:pPr>
      <w:r>
        <w:t xml:space="preserve">The Remembrance Service is on Sunday 12 November at 11am round the memorial.  The clerk has got the wreath for the chairman to place on the memorial and the crosses. </w:t>
      </w:r>
    </w:p>
    <w:p w:rsidR="00C61B44" w:rsidRDefault="00C61B44" w:rsidP="008D5A73">
      <w:pPr>
        <w:spacing w:after="0"/>
        <w:jc w:val="left"/>
      </w:pPr>
      <w:r>
        <w:t xml:space="preserve"> </w:t>
      </w:r>
    </w:p>
    <w:p w:rsidR="00C61B44" w:rsidRDefault="00C61B44" w:rsidP="008D5A73">
      <w:pPr>
        <w:spacing w:after="0"/>
        <w:jc w:val="left"/>
        <w:rPr>
          <w:b/>
        </w:rPr>
      </w:pPr>
      <w:r w:rsidRPr="00BA6D00">
        <w:rPr>
          <w:b/>
        </w:rPr>
        <w:t>2023/155 The next meeting of Briston Parish Council will be on Monday 13 November 2023</w:t>
      </w:r>
    </w:p>
    <w:p w:rsidR="00C61B44" w:rsidRDefault="00C61B44" w:rsidP="008D5A73">
      <w:pPr>
        <w:spacing w:after="0"/>
        <w:jc w:val="left"/>
        <w:rPr>
          <w:b/>
        </w:rPr>
      </w:pPr>
    </w:p>
    <w:p w:rsidR="00C61B44" w:rsidRDefault="00C61B44" w:rsidP="008D5A73">
      <w:pPr>
        <w:spacing w:after="0"/>
        <w:jc w:val="left"/>
      </w:pPr>
      <w:r>
        <w:t>The meeting closed at 7.55pm</w:t>
      </w:r>
    </w:p>
    <w:p w:rsidR="00C61B44" w:rsidRDefault="00C61B44" w:rsidP="008D5A73">
      <w:pPr>
        <w:spacing w:after="0"/>
        <w:jc w:val="left"/>
      </w:pPr>
    </w:p>
    <w:p w:rsidR="00C61B44" w:rsidRDefault="00C61B44" w:rsidP="008D5A73">
      <w:pPr>
        <w:spacing w:after="0"/>
        <w:jc w:val="left"/>
      </w:pPr>
      <w:r>
        <w:t>Signed:</w:t>
      </w:r>
    </w:p>
    <w:p w:rsidR="00C61B44" w:rsidRDefault="00C61B44" w:rsidP="008D5A73">
      <w:pPr>
        <w:spacing w:after="0"/>
        <w:jc w:val="left"/>
      </w:pPr>
    </w:p>
    <w:p w:rsidR="00C61B44" w:rsidRDefault="00C61B44" w:rsidP="008D5A73">
      <w:pPr>
        <w:spacing w:after="0"/>
        <w:jc w:val="left"/>
      </w:pPr>
    </w:p>
    <w:p w:rsidR="00C61B44" w:rsidRPr="00BA6D00" w:rsidRDefault="00C61B44" w:rsidP="008D5A73">
      <w:pPr>
        <w:spacing w:after="0"/>
        <w:jc w:val="left"/>
      </w:pPr>
      <w:r>
        <w:t>Dated:</w:t>
      </w:r>
    </w:p>
    <w:sectPr w:rsidR="00C61B44" w:rsidRPr="00BA6D00" w:rsidSect="008C3F43">
      <w:footerReference w:type="default" r:id="rId9"/>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61B44" w:rsidRDefault="00C61B44">
      <w:r>
        <w:separator/>
      </w:r>
    </w:p>
  </w:endnote>
  <w:endnote w:type="continuationSeparator" w:id="0">
    <w:p w:rsidR="00C61B44" w:rsidRDefault="00C6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61B44" w:rsidRDefault="00C61B44" w:rsidP="001B26CF">
    <w:pPr>
      <w:pStyle w:val="Footer"/>
      <w:jc w:val="left"/>
    </w:pPr>
    <w:r>
      <w:t>These minutes are unconfirmed until approved by Briston Parish Council</w:t>
    </w:r>
    <w:r>
      <w:tab/>
    </w:r>
    <w:r>
      <w:tab/>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61B44" w:rsidRDefault="00C61B44">
      <w:r>
        <w:separator/>
      </w:r>
    </w:p>
  </w:footnote>
  <w:footnote w:type="continuationSeparator" w:id="0">
    <w:p w:rsidR="00C61B44" w:rsidRDefault="00C6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A0449B"/>
    <w:multiLevelType w:val="hybridMultilevel"/>
    <w:tmpl w:val="FFFFFFFF"/>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16cid:durableId="16091923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017D89"/>
    <w:rsid w:val="00012053"/>
    <w:rsid w:val="00017D89"/>
    <w:rsid w:val="00036799"/>
    <w:rsid w:val="00046239"/>
    <w:rsid w:val="0006532D"/>
    <w:rsid w:val="00071A04"/>
    <w:rsid w:val="00087A45"/>
    <w:rsid w:val="000C472B"/>
    <w:rsid w:val="000C5792"/>
    <w:rsid w:val="000D4DA5"/>
    <w:rsid w:val="000E7774"/>
    <w:rsid w:val="00113E56"/>
    <w:rsid w:val="001176D6"/>
    <w:rsid w:val="00117EB6"/>
    <w:rsid w:val="001236B7"/>
    <w:rsid w:val="00123EAB"/>
    <w:rsid w:val="00142957"/>
    <w:rsid w:val="00146619"/>
    <w:rsid w:val="00146C56"/>
    <w:rsid w:val="00157C2E"/>
    <w:rsid w:val="001839DF"/>
    <w:rsid w:val="001B030C"/>
    <w:rsid w:val="001B090A"/>
    <w:rsid w:val="001B26CF"/>
    <w:rsid w:val="001B2AAB"/>
    <w:rsid w:val="001D3352"/>
    <w:rsid w:val="001D3F32"/>
    <w:rsid w:val="001D6831"/>
    <w:rsid w:val="001E3394"/>
    <w:rsid w:val="001F6B67"/>
    <w:rsid w:val="00214F5E"/>
    <w:rsid w:val="002200DE"/>
    <w:rsid w:val="00235F2F"/>
    <w:rsid w:val="00245FA1"/>
    <w:rsid w:val="00247AF0"/>
    <w:rsid w:val="00257624"/>
    <w:rsid w:val="00283CAC"/>
    <w:rsid w:val="0029684A"/>
    <w:rsid w:val="002D09BB"/>
    <w:rsid w:val="002E2C6D"/>
    <w:rsid w:val="002F1E6D"/>
    <w:rsid w:val="002F4272"/>
    <w:rsid w:val="003115E0"/>
    <w:rsid w:val="003215F2"/>
    <w:rsid w:val="0032366A"/>
    <w:rsid w:val="00327D69"/>
    <w:rsid w:val="00342FD2"/>
    <w:rsid w:val="00350BCC"/>
    <w:rsid w:val="0035612F"/>
    <w:rsid w:val="00362D65"/>
    <w:rsid w:val="003720DF"/>
    <w:rsid w:val="003736FB"/>
    <w:rsid w:val="0037455B"/>
    <w:rsid w:val="00374DA1"/>
    <w:rsid w:val="00385BFB"/>
    <w:rsid w:val="00396F96"/>
    <w:rsid w:val="003A62AE"/>
    <w:rsid w:val="003B6918"/>
    <w:rsid w:val="003C3056"/>
    <w:rsid w:val="003F2148"/>
    <w:rsid w:val="003F4C7C"/>
    <w:rsid w:val="0040079D"/>
    <w:rsid w:val="0043587A"/>
    <w:rsid w:val="004418A7"/>
    <w:rsid w:val="00447DCC"/>
    <w:rsid w:val="004803FF"/>
    <w:rsid w:val="00485D1E"/>
    <w:rsid w:val="00490554"/>
    <w:rsid w:val="00491A55"/>
    <w:rsid w:val="00497CD3"/>
    <w:rsid w:val="004A41FC"/>
    <w:rsid w:val="004B0C73"/>
    <w:rsid w:val="004D3C9B"/>
    <w:rsid w:val="004F15FD"/>
    <w:rsid w:val="00506B85"/>
    <w:rsid w:val="00507CAC"/>
    <w:rsid w:val="00522985"/>
    <w:rsid w:val="005275C2"/>
    <w:rsid w:val="00532D14"/>
    <w:rsid w:val="00533C3A"/>
    <w:rsid w:val="00562617"/>
    <w:rsid w:val="00562BFB"/>
    <w:rsid w:val="0058680E"/>
    <w:rsid w:val="00587281"/>
    <w:rsid w:val="005922AD"/>
    <w:rsid w:val="005A0D98"/>
    <w:rsid w:val="005B2CD4"/>
    <w:rsid w:val="005C174D"/>
    <w:rsid w:val="005C41BC"/>
    <w:rsid w:val="005C7E58"/>
    <w:rsid w:val="005E1E66"/>
    <w:rsid w:val="005E6E53"/>
    <w:rsid w:val="00624EF7"/>
    <w:rsid w:val="006369D5"/>
    <w:rsid w:val="00642519"/>
    <w:rsid w:val="0064255A"/>
    <w:rsid w:val="00642BA7"/>
    <w:rsid w:val="006457CC"/>
    <w:rsid w:val="006709FE"/>
    <w:rsid w:val="00681EF4"/>
    <w:rsid w:val="00682D38"/>
    <w:rsid w:val="006973C7"/>
    <w:rsid w:val="006A632E"/>
    <w:rsid w:val="006A701C"/>
    <w:rsid w:val="006D5401"/>
    <w:rsid w:val="006D745F"/>
    <w:rsid w:val="006E5FD7"/>
    <w:rsid w:val="006E7537"/>
    <w:rsid w:val="006F4D1D"/>
    <w:rsid w:val="007041C9"/>
    <w:rsid w:val="007300D6"/>
    <w:rsid w:val="00735C8E"/>
    <w:rsid w:val="00751646"/>
    <w:rsid w:val="00760D0B"/>
    <w:rsid w:val="007662AD"/>
    <w:rsid w:val="00767FC2"/>
    <w:rsid w:val="00775112"/>
    <w:rsid w:val="007841B1"/>
    <w:rsid w:val="00795293"/>
    <w:rsid w:val="007A48B8"/>
    <w:rsid w:val="007A571E"/>
    <w:rsid w:val="007B67DD"/>
    <w:rsid w:val="007B788F"/>
    <w:rsid w:val="007D3B44"/>
    <w:rsid w:val="007E79EA"/>
    <w:rsid w:val="00812AD5"/>
    <w:rsid w:val="00824C5B"/>
    <w:rsid w:val="008324D5"/>
    <w:rsid w:val="008342B2"/>
    <w:rsid w:val="00845B04"/>
    <w:rsid w:val="008556DF"/>
    <w:rsid w:val="00884055"/>
    <w:rsid w:val="0088514F"/>
    <w:rsid w:val="008910BC"/>
    <w:rsid w:val="008A1775"/>
    <w:rsid w:val="008A72EB"/>
    <w:rsid w:val="008B702A"/>
    <w:rsid w:val="008C00E3"/>
    <w:rsid w:val="008C3F43"/>
    <w:rsid w:val="008D5A73"/>
    <w:rsid w:val="008D5BED"/>
    <w:rsid w:val="008E0E41"/>
    <w:rsid w:val="008E0E73"/>
    <w:rsid w:val="008F0C5A"/>
    <w:rsid w:val="008F389C"/>
    <w:rsid w:val="00907CB6"/>
    <w:rsid w:val="0093354F"/>
    <w:rsid w:val="00934D7C"/>
    <w:rsid w:val="00936AA7"/>
    <w:rsid w:val="00944FB1"/>
    <w:rsid w:val="009459BC"/>
    <w:rsid w:val="00957227"/>
    <w:rsid w:val="00963F18"/>
    <w:rsid w:val="009766A1"/>
    <w:rsid w:val="009767A7"/>
    <w:rsid w:val="00982836"/>
    <w:rsid w:val="009839FC"/>
    <w:rsid w:val="009A42AE"/>
    <w:rsid w:val="009A6942"/>
    <w:rsid w:val="009A7FE5"/>
    <w:rsid w:val="009B3FBF"/>
    <w:rsid w:val="009C566B"/>
    <w:rsid w:val="009D23A1"/>
    <w:rsid w:val="009D424A"/>
    <w:rsid w:val="009E13FF"/>
    <w:rsid w:val="009E6950"/>
    <w:rsid w:val="009F408C"/>
    <w:rsid w:val="00A108B0"/>
    <w:rsid w:val="00A10C54"/>
    <w:rsid w:val="00A25270"/>
    <w:rsid w:val="00A263EE"/>
    <w:rsid w:val="00A31B55"/>
    <w:rsid w:val="00A334A3"/>
    <w:rsid w:val="00A34039"/>
    <w:rsid w:val="00A345CD"/>
    <w:rsid w:val="00A40219"/>
    <w:rsid w:val="00A46FDB"/>
    <w:rsid w:val="00A634CF"/>
    <w:rsid w:val="00A76D3C"/>
    <w:rsid w:val="00A85BEE"/>
    <w:rsid w:val="00A95A5A"/>
    <w:rsid w:val="00A96616"/>
    <w:rsid w:val="00A97F89"/>
    <w:rsid w:val="00AA074A"/>
    <w:rsid w:val="00AA6E6E"/>
    <w:rsid w:val="00AB4901"/>
    <w:rsid w:val="00AC38E2"/>
    <w:rsid w:val="00AE337F"/>
    <w:rsid w:val="00AE4EDF"/>
    <w:rsid w:val="00B00765"/>
    <w:rsid w:val="00B02319"/>
    <w:rsid w:val="00B06709"/>
    <w:rsid w:val="00B31278"/>
    <w:rsid w:val="00B36E70"/>
    <w:rsid w:val="00B37653"/>
    <w:rsid w:val="00B400C7"/>
    <w:rsid w:val="00B4201E"/>
    <w:rsid w:val="00B518AD"/>
    <w:rsid w:val="00B57BA8"/>
    <w:rsid w:val="00B60421"/>
    <w:rsid w:val="00B6334C"/>
    <w:rsid w:val="00B767A5"/>
    <w:rsid w:val="00B80ADA"/>
    <w:rsid w:val="00BA6BE6"/>
    <w:rsid w:val="00BA6D00"/>
    <w:rsid w:val="00BC51DA"/>
    <w:rsid w:val="00BD16CD"/>
    <w:rsid w:val="00BD50D7"/>
    <w:rsid w:val="00BE5283"/>
    <w:rsid w:val="00BF36EE"/>
    <w:rsid w:val="00C02B3C"/>
    <w:rsid w:val="00C1051F"/>
    <w:rsid w:val="00C17527"/>
    <w:rsid w:val="00C24580"/>
    <w:rsid w:val="00C42E24"/>
    <w:rsid w:val="00C55434"/>
    <w:rsid w:val="00C61B44"/>
    <w:rsid w:val="00C7553D"/>
    <w:rsid w:val="00C76CCD"/>
    <w:rsid w:val="00C97C39"/>
    <w:rsid w:val="00CC032B"/>
    <w:rsid w:val="00CC4E81"/>
    <w:rsid w:val="00CF1E45"/>
    <w:rsid w:val="00D2282F"/>
    <w:rsid w:val="00D32561"/>
    <w:rsid w:val="00D40AC2"/>
    <w:rsid w:val="00D41611"/>
    <w:rsid w:val="00D438B6"/>
    <w:rsid w:val="00D5338A"/>
    <w:rsid w:val="00D66ED4"/>
    <w:rsid w:val="00D83B3A"/>
    <w:rsid w:val="00D923D1"/>
    <w:rsid w:val="00DA2167"/>
    <w:rsid w:val="00DB0110"/>
    <w:rsid w:val="00DB275C"/>
    <w:rsid w:val="00DB64DA"/>
    <w:rsid w:val="00DC3C55"/>
    <w:rsid w:val="00DD01E6"/>
    <w:rsid w:val="00DD75E1"/>
    <w:rsid w:val="00DE0363"/>
    <w:rsid w:val="00DE68C1"/>
    <w:rsid w:val="00DF0332"/>
    <w:rsid w:val="00DF1477"/>
    <w:rsid w:val="00DF1697"/>
    <w:rsid w:val="00DF186C"/>
    <w:rsid w:val="00DF1AE7"/>
    <w:rsid w:val="00E06FEA"/>
    <w:rsid w:val="00E114A4"/>
    <w:rsid w:val="00E126E9"/>
    <w:rsid w:val="00E16A26"/>
    <w:rsid w:val="00E35B47"/>
    <w:rsid w:val="00E42DB8"/>
    <w:rsid w:val="00E43771"/>
    <w:rsid w:val="00E545A4"/>
    <w:rsid w:val="00E90461"/>
    <w:rsid w:val="00E92816"/>
    <w:rsid w:val="00E95A7B"/>
    <w:rsid w:val="00EB1604"/>
    <w:rsid w:val="00EB4F08"/>
    <w:rsid w:val="00ED1EDE"/>
    <w:rsid w:val="00EE6F59"/>
    <w:rsid w:val="00EF2424"/>
    <w:rsid w:val="00F00682"/>
    <w:rsid w:val="00F11335"/>
    <w:rsid w:val="00F2322B"/>
    <w:rsid w:val="00F27BEA"/>
    <w:rsid w:val="00F31800"/>
    <w:rsid w:val="00F3334C"/>
    <w:rsid w:val="00F343C3"/>
    <w:rsid w:val="00F351FB"/>
    <w:rsid w:val="00F35B6F"/>
    <w:rsid w:val="00F35CDF"/>
    <w:rsid w:val="00F46A6B"/>
    <w:rsid w:val="00F632B4"/>
    <w:rsid w:val="00F92EDB"/>
    <w:rsid w:val="00F973FD"/>
    <w:rsid w:val="00FA24C5"/>
    <w:rsid w:val="00FA53EA"/>
    <w:rsid w:val="00FB33A6"/>
    <w:rsid w:val="00FC6C1C"/>
    <w:rsid w:val="00FD46AC"/>
    <w:rsid w:val="00FD538A"/>
    <w:rsid w:val="00FD56F6"/>
    <w:rsid w:val="00FD7753"/>
    <w:rsid w:val="00FE098A"/>
    <w:rsid w:val="00FE1832"/>
    <w:rsid w:val="00FF00D3"/>
    <w:rsid w:val="00FF49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address"/>
  <w:smartTagType w:namespaceuri="urn:schemas-microsoft-com:office:smarttags" w:name="Street"/>
  <w:decimalSymbol w:val="."/>
  <w:listSeparator w:val=","/>
  <w14:defaultImageDpi w14:val="0"/>
  <w15:docId w15:val="{7DFCC9A3-5D18-4FAD-A082-2DC7A97D9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2FD2"/>
    <w:pPr>
      <w:spacing w:after="120" w:line="240" w:lineRule="auto"/>
      <w:jc w:val="center"/>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115E0"/>
    <w:rPr>
      <w:rFonts w:cs="Times New Roman"/>
      <w:color w:val="0000FF"/>
      <w:u w:val="single"/>
    </w:rPr>
  </w:style>
  <w:style w:type="paragraph" w:styleId="Header">
    <w:name w:val="header"/>
    <w:basedOn w:val="Normal"/>
    <w:link w:val="HeaderChar"/>
    <w:uiPriority w:val="99"/>
    <w:locked/>
    <w:rsid w:val="001B26CF"/>
    <w:pPr>
      <w:tabs>
        <w:tab w:val="center" w:pos="4153"/>
        <w:tab w:val="right" w:pos="8306"/>
      </w:tabs>
    </w:pPr>
  </w:style>
  <w:style w:type="character" w:customStyle="1" w:styleId="HeaderChar">
    <w:name w:val="Header Char"/>
    <w:basedOn w:val="DefaultParagraphFont"/>
    <w:link w:val="Header"/>
    <w:uiPriority w:val="99"/>
    <w:semiHidden/>
    <w:locked/>
    <w:rPr>
      <w:lang w:val="x-none" w:eastAsia="en-US"/>
    </w:rPr>
  </w:style>
  <w:style w:type="paragraph" w:styleId="Footer">
    <w:name w:val="footer"/>
    <w:basedOn w:val="Normal"/>
    <w:link w:val="FooterChar"/>
    <w:uiPriority w:val="99"/>
    <w:locked/>
    <w:rsid w:val="001B26CF"/>
    <w:pPr>
      <w:tabs>
        <w:tab w:val="center" w:pos="4153"/>
        <w:tab w:val="right" w:pos="8306"/>
      </w:tabs>
    </w:pPr>
  </w:style>
  <w:style w:type="character" w:customStyle="1" w:styleId="FooterChar">
    <w:name w:val="Footer Char"/>
    <w:basedOn w:val="DefaultParagraphFont"/>
    <w:link w:val="Footer"/>
    <w:uiPriority w:val="99"/>
    <w:semiHidden/>
    <w:locked/>
    <w:rPr>
      <w:lang w:val="x-none" w:eastAsia="en-US"/>
    </w:rPr>
  </w:style>
  <w:style w:type="character" w:styleId="PageNumber">
    <w:name w:val="page number"/>
    <w:basedOn w:val="DefaultParagraphFont"/>
    <w:uiPriority w:val="99"/>
    <w:locked/>
    <w:rsid w:val="001B26CF"/>
    <w:rPr>
      <w:rFonts w:cs="Times New Roman"/>
    </w:rPr>
  </w:style>
  <w:style w:type="table" w:styleId="TableGrid">
    <w:name w:val="Table Grid"/>
    <w:basedOn w:val="TableNormal"/>
    <w:uiPriority w:val="99"/>
    <w:locked/>
    <w:rsid w:val="00491A55"/>
    <w:pPr>
      <w:spacing w:after="120" w:line="240" w:lineRule="auto"/>
      <w:jc w:val="center"/>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ristonparishcouncil.org/1&amp;1" TargetMode="External"/><Relationship Id="rId3" Type="http://schemas.openxmlformats.org/officeDocument/2006/relationships/settings" Target="settings.xml"/><Relationship Id="rId7" Type="http://schemas.openxmlformats.org/officeDocument/2006/relationships/hyperlink" Target="mailto:parish-council@briston-norfolk.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162</TotalTime>
  <Pages>1</Pages>
  <Words>1720</Words>
  <Characters>9810</Characters>
  <Application>Microsoft Office Word</Application>
  <DocSecurity>0</DocSecurity>
  <Lines>81</Lines>
  <Paragraphs>23</Paragraphs>
  <ScaleCrop>false</ScaleCrop>
  <Company/>
  <LinksUpToDate>false</LinksUpToDate>
  <CharactersWithSpaces>11507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Parish Council</cp:lastModifiedBy>
  <cp:revision>43</cp:revision>
  <cp:lastPrinted>2016-02-08T14:33:00Z</cp:lastPrinted>
  <dcterms:created xsi:type="dcterms:W3CDTF">2023-10-10T10:20:00Z</dcterms:created>
  <dcterms:modified xsi:type="dcterms:W3CDTF">2023-10-13T10:36:00Z</dcterms:modified>
</cp:coreProperties>
</file>