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EC1" w:rsidRDefault="00F07EC1" w:rsidP="00017D89">
      <w:pPr>
        <w:spacing w:after="0"/>
        <w:rPr>
          <w:rFonts w:ascii="Times New Roman" w:hAnsi="Times New Roman"/>
          <w:sz w:val="48"/>
          <w:szCs w:val="48"/>
        </w:rPr>
      </w:pPr>
      <w:r w:rsidRPr="00017D89">
        <w:rPr>
          <w:rFonts w:ascii="Times New Roman" w:hAnsi="Times New Roman"/>
          <w:sz w:val="48"/>
          <w:szCs w:val="48"/>
        </w:rPr>
        <w:t>BRISTON PARISH COUNCIL</w:t>
      </w:r>
    </w:p>
    <w:p w:rsidR="00F07EC1" w:rsidRDefault="00F07EC1" w:rsidP="00017D89">
      <w:pPr>
        <w:spacing w:after="0"/>
        <w:rPr>
          <w:rFonts w:ascii="Times New Roman" w:hAnsi="Times New Roman"/>
          <w:sz w:val="28"/>
          <w:szCs w:val="28"/>
        </w:rPr>
      </w:pPr>
      <w:r>
        <w:rPr>
          <w:rFonts w:ascii="Times New Roman" w:hAnsi="Times New Roman"/>
          <w:sz w:val="28"/>
          <w:szCs w:val="28"/>
        </w:rPr>
        <w:t>The Parish Office</w:t>
      </w:r>
    </w:p>
    <w:p w:rsidR="00F07EC1" w:rsidRDefault="00F07EC1" w:rsidP="00017D89">
      <w:pPr>
        <w:spacing w:after="0"/>
        <w:rPr>
          <w:rFonts w:ascii="Times New Roman" w:hAnsi="Times New Roman"/>
          <w:sz w:val="28"/>
          <w:szCs w:val="28"/>
        </w:rPr>
      </w:pPr>
      <w:r>
        <w:rPr>
          <w:rFonts w:ascii="Times New Roman" w:hAnsi="Times New Roman"/>
          <w:sz w:val="28"/>
          <w:szCs w:val="28"/>
        </w:rPr>
        <w:t xml:space="preserve">Recreation Ground, </w:t>
      </w:r>
      <w:smartTag w:uri="urn:schemas-microsoft-com:office:smarttags" w:element="Street">
        <w:smartTag w:uri="urn:schemas-microsoft-com:office:smarttags" w:element="address">
          <w:r>
            <w:rPr>
              <w:rFonts w:ascii="Times New Roman" w:hAnsi="Times New Roman"/>
              <w:sz w:val="28"/>
              <w:szCs w:val="28"/>
            </w:rPr>
            <w:t>Stone Beck Lane</w:t>
          </w:r>
        </w:smartTag>
      </w:smartTag>
      <w:r>
        <w:rPr>
          <w:rFonts w:ascii="Times New Roman" w:hAnsi="Times New Roman"/>
          <w:sz w:val="28"/>
          <w:szCs w:val="28"/>
        </w:rPr>
        <w:t xml:space="preserve">, </w:t>
      </w:r>
    </w:p>
    <w:p w:rsidR="00F07EC1" w:rsidRDefault="00F07EC1" w:rsidP="00017D89">
      <w:pPr>
        <w:spacing w:after="0"/>
        <w:rPr>
          <w:rFonts w:ascii="Times New Roman" w:hAnsi="Times New Roman"/>
          <w:sz w:val="28"/>
          <w:szCs w:val="28"/>
        </w:rPr>
      </w:pPr>
      <w:smartTag w:uri="urn:schemas-microsoft-com:office:smarttags" w:element="City">
        <w:smartTag w:uri="urn:schemas-microsoft-com:office:smarttags" w:element="place">
          <w:r>
            <w:rPr>
              <w:rFonts w:ascii="Times New Roman" w:hAnsi="Times New Roman"/>
              <w:sz w:val="28"/>
              <w:szCs w:val="28"/>
            </w:rPr>
            <w:t>Briston</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Melton Constable</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NR24 2PS</w:t>
          </w:r>
        </w:smartTag>
      </w:smartTag>
    </w:p>
    <w:p w:rsidR="00F07EC1" w:rsidRDefault="00F07EC1" w:rsidP="00017D89">
      <w:pPr>
        <w:spacing w:after="0"/>
        <w:rPr>
          <w:rFonts w:ascii="Times New Roman" w:hAnsi="Times New Roman"/>
          <w:sz w:val="28"/>
          <w:szCs w:val="28"/>
        </w:rPr>
      </w:pPr>
      <w:r>
        <w:rPr>
          <w:rFonts w:ascii="Times New Roman" w:hAnsi="Times New Roman"/>
          <w:sz w:val="28"/>
          <w:szCs w:val="28"/>
        </w:rPr>
        <w:t>Telephone: 01263 862638</w:t>
      </w:r>
    </w:p>
    <w:p w:rsidR="00F07EC1" w:rsidRPr="00283CAC" w:rsidRDefault="00F07EC1" w:rsidP="00017D89">
      <w:pPr>
        <w:spacing w:after="0"/>
        <w:rPr>
          <w:rStyle w:val="Hyperlink"/>
          <w:rFonts w:ascii="Times New Roman" w:hAnsi="Times New Roman"/>
          <w:sz w:val="24"/>
          <w:szCs w:val="24"/>
        </w:rPr>
      </w:pPr>
      <w:r w:rsidRPr="00283CAC">
        <w:rPr>
          <w:rFonts w:ascii="Times New Roman" w:hAnsi="Times New Roman"/>
          <w:sz w:val="24"/>
          <w:szCs w:val="24"/>
        </w:rPr>
        <w:t xml:space="preserve">Email: </w:t>
      </w:r>
      <w:hyperlink r:id="rId7" w:history="1">
        <w:r w:rsidRPr="00283CAC">
          <w:rPr>
            <w:rStyle w:val="Hyperlink"/>
            <w:rFonts w:ascii="Times New Roman" w:hAnsi="Times New Roman"/>
            <w:sz w:val="24"/>
            <w:szCs w:val="24"/>
          </w:rPr>
          <w:t>parish-council@briston-norfolk.org.uk</w:t>
        </w:r>
      </w:hyperlink>
    </w:p>
    <w:p w:rsidR="00F07EC1" w:rsidRDefault="00F07EC1" w:rsidP="00017D89">
      <w:pPr>
        <w:spacing w:after="0"/>
        <w:rPr>
          <w:rFonts w:ascii="Times New Roman" w:hAnsi="Times New Roman"/>
          <w:sz w:val="24"/>
          <w:szCs w:val="24"/>
        </w:rPr>
      </w:pPr>
      <w:r w:rsidRPr="00283CAC">
        <w:rPr>
          <w:rStyle w:val="Hyperlink"/>
          <w:rFonts w:ascii="Times New Roman" w:hAnsi="Times New Roman"/>
          <w:color w:val="auto"/>
          <w:sz w:val="24"/>
          <w:szCs w:val="24"/>
          <w:u w:val="none"/>
        </w:rPr>
        <w:t xml:space="preserve">Website: </w:t>
      </w:r>
      <w:hyperlink r:id="rId8" w:history="1">
        <w:r w:rsidRPr="00F351FB">
          <w:rPr>
            <w:rStyle w:val="Hyperlink"/>
            <w:rFonts w:ascii="Times New Roman" w:hAnsi="Times New Roman"/>
            <w:sz w:val="24"/>
            <w:szCs w:val="24"/>
          </w:rPr>
          <w:t>http://bristonparishcouncil.org/1&amp;1</w:t>
        </w:r>
      </w:hyperlink>
    </w:p>
    <w:p w:rsidR="00F07EC1" w:rsidRDefault="00F07EC1" w:rsidP="006F4D1D">
      <w:pPr>
        <w:spacing w:after="0"/>
        <w:jc w:val="left"/>
        <w:rPr>
          <w:sz w:val="24"/>
          <w:szCs w:val="24"/>
        </w:rPr>
      </w:pPr>
    </w:p>
    <w:p w:rsidR="00F07EC1" w:rsidRDefault="00F07EC1" w:rsidP="006F4D1D">
      <w:pPr>
        <w:spacing w:after="0"/>
        <w:jc w:val="left"/>
      </w:pPr>
    </w:p>
    <w:p w:rsidR="00F07EC1" w:rsidRDefault="00F07EC1" w:rsidP="006F4D1D">
      <w:pPr>
        <w:spacing w:after="0"/>
        <w:jc w:val="left"/>
      </w:pPr>
      <w:r>
        <w:t>The next meeting of Briston Parish Council will be held on Monday 11 March 2024 in the Copeman Centre at 7pm for the purpose of transacting the following business only.</w:t>
      </w:r>
    </w:p>
    <w:p w:rsidR="00F07EC1" w:rsidRDefault="00F07EC1" w:rsidP="006F4D1D">
      <w:pPr>
        <w:spacing w:after="0"/>
        <w:jc w:val="left"/>
      </w:pPr>
    </w:p>
    <w:p w:rsidR="00F07EC1" w:rsidRDefault="00F07EC1" w:rsidP="008E3AE0">
      <w:pPr>
        <w:jc w:val="righ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1pt;height:53.4pt;visibility:visible" filled="t">
            <v:imagedata r:id="rId9" o:title="" cropright="-3489f"/>
          </v:shape>
        </w:pict>
      </w:r>
    </w:p>
    <w:p w:rsidR="00F07EC1" w:rsidRDefault="00F07EC1" w:rsidP="008E3AE0">
      <w:pPr>
        <w:spacing w:after="0"/>
        <w:jc w:val="right"/>
        <w:rPr>
          <w:noProof/>
          <w:sz w:val="18"/>
          <w:szCs w:val="18"/>
        </w:rPr>
      </w:pPr>
      <w:r>
        <w:rPr>
          <w:noProof/>
          <w:sz w:val="18"/>
          <w:szCs w:val="18"/>
        </w:rPr>
        <w:t>Clerk Briston Parish Council</w:t>
      </w:r>
    </w:p>
    <w:p w:rsidR="00F07EC1" w:rsidRDefault="00F07EC1" w:rsidP="008E3AE0">
      <w:pPr>
        <w:spacing w:after="0"/>
        <w:jc w:val="right"/>
        <w:rPr>
          <w:noProof/>
          <w:sz w:val="18"/>
          <w:szCs w:val="18"/>
        </w:rPr>
      </w:pPr>
      <w:r>
        <w:rPr>
          <w:noProof/>
          <w:sz w:val="18"/>
          <w:szCs w:val="18"/>
        </w:rPr>
        <w:t xml:space="preserve">5 March 2024 </w:t>
      </w:r>
    </w:p>
    <w:p w:rsidR="00F07EC1" w:rsidRDefault="00F07EC1" w:rsidP="008E3AE0">
      <w:pPr>
        <w:spacing w:after="0"/>
        <w:jc w:val="right"/>
        <w:rPr>
          <w:noProof/>
          <w:sz w:val="18"/>
          <w:szCs w:val="18"/>
        </w:rPr>
      </w:pPr>
    </w:p>
    <w:p w:rsidR="00F07EC1" w:rsidRDefault="00F07EC1" w:rsidP="00C70B0D">
      <w:pPr>
        <w:spacing w:after="0"/>
        <w:jc w:val="left"/>
        <w:rPr>
          <w:b/>
          <w:noProof/>
          <w:sz w:val="24"/>
          <w:szCs w:val="24"/>
        </w:rPr>
      </w:pPr>
      <w:r>
        <w:rPr>
          <w:b/>
          <w:noProof/>
          <w:sz w:val="24"/>
          <w:szCs w:val="24"/>
        </w:rPr>
        <w:t>MEMBERS OF THE PRESS AND PUBLIC ARE WELCOME TO ATTEND</w:t>
      </w:r>
    </w:p>
    <w:p w:rsidR="00F07EC1" w:rsidRDefault="00F07EC1" w:rsidP="00C70B0D">
      <w:pPr>
        <w:spacing w:after="0"/>
        <w:jc w:val="left"/>
        <w:rPr>
          <w:b/>
          <w:noProof/>
          <w:sz w:val="24"/>
          <w:szCs w:val="24"/>
        </w:rPr>
      </w:pPr>
    </w:p>
    <w:p w:rsidR="00F07EC1" w:rsidRDefault="00F07EC1" w:rsidP="00C70B0D">
      <w:pPr>
        <w:spacing w:after="0"/>
        <w:jc w:val="left"/>
        <w:rPr>
          <w:b/>
          <w:noProof/>
          <w:sz w:val="24"/>
          <w:szCs w:val="24"/>
        </w:rPr>
      </w:pPr>
      <w:r>
        <w:rPr>
          <w:b/>
          <w:noProof/>
          <w:sz w:val="24"/>
          <w:szCs w:val="24"/>
        </w:rPr>
        <w:t>AGENDA</w:t>
      </w:r>
    </w:p>
    <w:p w:rsidR="00F07EC1" w:rsidRDefault="00F07EC1" w:rsidP="00C70B0D">
      <w:pPr>
        <w:spacing w:after="0"/>
        <w:jc w:val="left"/>
        <w:rPr>
          <w:b/>
          <w:noProof/>
          <w:sz w:val="24"/>
          <w:szCs w:val="24"/>
        </w:rPr>
      </w:pPr>
    </w:p>
    <w:p w:rsidR="00F07EC1" w:rsidRDefault="00F07EC1" w:rsidP="00C70B0D">
      <w:pPr>
        <w:spacing w:after="0"/>
        <w:jc w:val="left"/>
        <w:rPr>
          <w:noProof/>
        </w:rPr>
      </w:pPr>
      <w:r>
        <w:rPr>
          <w:noProof/>
        </w:rPr>
        <w:t>1.</w:t>
      </w:r>
      <w:r>
        <w:rPr>
          <w:noProof/>
        </w:rPr>
        <w:tab/>
        <w:t>To receive and accept apologies for absence</w:t>
      </w:r>
    </w:p>
    <w:p w:rsidR="00F07EC1" w:rsidRDefault="00F07EC1" w:rsidP="00C70B0D">
      <w:pPr>
        <w:spacing w:after="0"/>
        <w:jc w:val="left"/>
        <w:rPr>
          <w:noProof/>
        </w:rPr>
      </w:pPr>
    </w:p>
    <w:p w:rsidR="00F07EC1" w:rsidRDefault="00F07EC1" w:rsidP="00C70B0D">
      <w:pPr>
        <w:spacing w:after="0"/>
        <w:jc w:val="left"/>
        <w:rPr>
          <w:noProof/>
        </w:rPr>
      </w:pPr>
      <w:r>
        <w:rPr>
          <w:noProof/>
        </w:rPr>
        <w:t>2.</w:t>
      </w:r>
      <w:r>
        <w:rPr>
          <w:noProof/>
        </w:rPr>
        <w:tab/>
        <w:t>To record declarations of interest from members on any items on the agenda</w:t>
      </w:r>
    </w:p>
    <w:p w:rsidR="00F07EC1" w:rsidRDefault="00F07EC1" w:rsidP="00C70B0D">
      <w:pPr>
        <w:spacing w:after="0"/>
        <w:jc w:val="left"/>
        <w:rPr>
          <w:noProof/>
        </w:rPr>
      </w:pPr>
    </w:p>
    <w:p w:rsidR="00F07EC1" w:rsidRDefault="00F07EC1" w:rsidP="00C70B0D">
      <w:pPr>
        <w:spacing w:after="0"/>
        <w:jc w:val="left"/>
        <w:rPr>
          <w:noProof/>
        </w:rPr>
      </w:pPr>
      <w:r>
        <w:rPr>
          <w:noProof/>
        </w:rPr>
        <w:t>3.</w:t>
      </w:r>
      <w:r>
        <w:rPr>
          <w:noProof/>
        </w:rPr>
        <w:tab/>
        <w:t xml:space="preserve">To approve the minutes of the meeting held on Monday 12 February 2024 </w:t>
      </w:r>
    </w:p>
    <w:p w:rsidR="00F07EC1" w:rsidRDefault="00F07EC1" w:rsidP="00C70B0D">
      <w:pPr>
        <w:spacing w:after="0"/>
        <w:jc w:val="left"/>
        <w:rPr>
          <w:noProof/>
        </w:rPr>
      </w:pPr>
    </w:p>
    <w:p w:rsidR="00F07EC1" w:rsidRDefault="00F07EC1" w:rsidP="00C70B0D">
      <w:pPr>
        <w:spacing w:after="0"/>
        <w:ind w:left="720" w:hanging="720"/>
        <w:jc w:val="left"/>
        <w:rPr>
          <w:noProof/>
        </w:rPr>
      </w:pPr>
      <w:r>
        <w:rPr>
          <w:noProof/>
        </w:rPr>
        <w:t>4.</w:t>
      </w:r>
      <w:r>
        <w:rPr>
          <w:noProof/>
        </w:rPr>
        <w:tab/>
        <w:t>To invite public participation including reports from the County Councillor, District Councillor and SNT representative</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5.</w:t>
      </w:r>
      <w:r>
        <w:rPr>
          <w:noProof/>
        </w:rPr>
        <w:tab/>
        <w:t xml:space="preserve">To discuss matters arising from the minutes of the Briston Parish Council meeting held on 12 February 2024 </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6.</w:t>
      </w:r>
      <w:r>
        <w:rPr>
          <w:noProof/>
        </w:rPr>
        <w:tab/>
        <w:t>To consider and make observations on the following planning applications and any more which may be received:</w:t>
      </w:r>
    </w:p>
    <w:p w:rsidR="00F07EC1" w:rsidRDefault="00F07EC1" w:rsidP="00C70B0D">
      <w:pPr>
        <w:spacing w:after="0"/>
        <w:ind w:left="720" w:hanging="720"/>
        <w:jc w:val="left"/>
        <w:rPr>
          <w:noProof/>
        </w:rPr>
      </w:pPr>
      <w:r>
        <w:rPr>
          <w:noProof/>
        </w:rPr>
        <w:tab/>
        <w:t>Mollys Cottage, 149 Hall Street, Briston, Melton Constable, Norfolk NR24 2LQ</w:t>
      </w:r>
    </w:p>
    <w:p w:rsidR="00F07EC1" w:rsidRDefault="00F07EC1" w:rsidP="00C70B0D">
      <w:pPr>
        <w:spacing w:after="0"/>
        <w:ind w:left="720" w:hanging="720"/>
        <w:jc w:val="left"/>
        <w:rPr>
          <w:noProof/>
        </w:rPr>
      </w:pPr>
      <w:r>
        <w:rPr>
          <w:noProof/>
        </w:rPr>
        <w:tab/>
        <w:t>Detached dwelling house with access and associated works</w:t>
      </w:r>
    </w:p>
    <w:p w:rsidR="00F07EC1" w:rsidRDefault="00F07EC1" w:rsidP="00C70B0D">
      <w:pPr>
        <w:spacing w:after="0"/>
        <w:ind w:left="720" w:hanging="720"/>
        <w:jc w:val="left"/>
        <w:rPr>
          <w:noProof/>
        </w:rPr>
      </w:pPr>
      <w:r>
        <w:rPr>
          <w:noProof/>
        </w:rPr>
        <w:tab/>
        <w:t>130 Hall Street, Briston, Melton Constable, Norfolk NR24 2LQ</w:t>
      </w:r>
    </w:p>
    <w:p w:rsidR="00F07EC1" w:rsidRDefault="00F07EC1" w:rsidP="00C70B0D">
      <w:pPr>
        <w:spacing w:after="0"/>
        <w:ind w:left="720" w:hanging="720"/>
        <w:jc w:val="left"/>
        <w:rPr>
          <w:noProof/>
        </w:rPr>
      </w:pPr>
      <w:r>
        <w:rPr>
          <w:noProof/>
        </w:rPr>
        <w:tab/>
        <w:t>Erection of single-storey front extension</w:t>
      </w:r>
    </w:p>
    <w:p w:rsidR="00F07EC1" w:rsidRDefault="00F07EC1" w:rsidP="00C70B0D">
      <w:pPr>
        <w:spacing w:after="0"/>
        <w:ind w:left="720" w:hanging="720"/>
        <w:jc w:val="left"/>
        <w:rPr>
          <w:noProof/>
        </w:rPr>
      </w:pPr>
      <w:r>
        <w:rPr>
          <w:noProof/>
        </w:rPr>
        <w:tab/>
        <w:t>12 Mill Road, Briston, Melton Constable, Norfolk NR24 2JF</w:t>
      </w:r>
    </w:p>
    <w:p w:rsidR="00F07EC1" w:rsidRDefault="00F07EC1" w:rsidP="00C70B0D">
      <w:pPr>
        <w:spacing w:after="0"/>
        <w:ind w:left="720" w:hanging="720"/>
        <w:jc w:val="left"/>
        <w:rPr>
          <w:noProof/>
        </w:rPr>
      </w:pPr>
      <w:r>
        <w:rPr>
          <w:noProof/>
        </w:rPr>
        <w:tab/>
        <w:t>Replacement dwelling</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7.</w:t>
      </w:r>
      <w:r>
        <w:rPr>
          <w:noProof/>
        </w:rPr>
        <w:tab/>
        <w:t>To set up a Personnel Committee for Briston Parish Council</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8.</w:t>
      </w:r>
      <w:r>
        <w:rPr>
          <w:noProof/>
        </w:rPr>
        <w:tab/>
        <w:t xml:space="preserve">To discuss and award the grass cutting contract for 2024 for the open spaces owned by Briston Parish Council and the churchyard and Salvation Army </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9.</w:t>
      </w:r>
      <w:r>
        <w:rPr>
          <w:noProof/>
        </w:rPr>
        <w:tab/>
        <w:t>To approve a request for the Little Seaford Truck to set up regularly on the village green</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10.</w:t>
      </w:r>
      <w:r>
        <w:rPr>
          <w:noProof/>
        </w:rPr>
        <w:tab/>
        <w:t>To discuss a request for the Gala Working Party for a payment from the parish council of £1,500 towards costs</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11.</w:t>
      </w:r>
      <w:r>
        <w:rPr>
          <w:noProof/>
        </w:rPr>
        <w:tab/>
        <w:t>To approve the purchase of two D-Day flags of Peace</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12.</w:t>
      </w:r>
      <w:r>
        <w:rPr>
          <w:noProof/>
        </w:rPr>
        <w:tab/>
        <w:t>To approve applying for a free portrait of King Charles III to hang in the Parish Office</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13.</w:t>
      </w:r>
      <w:r>
        <w:rPr>
          <w:noProof/>
        </w:rPr>
        <w:tab/>
        <w:t>To discuss the allotment waiting list</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14.</w:t>
      </w:r>
      <w:r>
        <w:rPr>
          <w:noProof/>
        </w:rPr>
        <w:tab/>
        <w:t>To discuss the provision of a dog waste bin in Ridlands Road</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15.</w:t>
      </w:r>
      <w:r>
        <w:rPr>
          <w:noProof/>
        </w:rPr>
        <w:tab/>
        <w:t>To approve the bank statement for February, the reconciliation and the payments for March</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16.</w:t>
      </w:r>
      <w:r>
        <w:rPr>
          <w:noProof/>
        </w:rPr>
        <w:tab/>
        <w:t>To approve a report from the Higginbottom Recreational Charity</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17.</w:t>
      </w:r>
      <w:r>
        <w:rPr>
          <w:noProof/>
        </w:rPr>
        <w:tab/>
        <w:t>To receive a report from the Copeman Centre</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18.</w:t>
      </w:r>
      <w:r>
        <w:rPr>
          <w:noProof/>
        </w:rPr>
        <w:tab/>
        <w:t>To invite public participation</w:t>
      </w:r>
    </w:p>
    <w:p w:rsidR="00F07EC1" w:rsidRDefault="00F07EC1" w:rsidP="00C70B0D">
      <w:pPr>
        <w:spacing w:after="0"/>
        <w:ind w:left="720" w:hanging="720"/>
        <w:jc w:val="left"/>
        <w:rPr>
          <w:noProof/>
        </w:rPr>
      </w:pPr>
    </w:p>
    <w:p w:rsidR="00F07EC1" w:rsidRDefault="00F07EC1" w:rsidP="00C70B0D">
      <w:pPr>
        <w:spacing w:after="0"/>
        <w:ind w:left="720" w:hanging="720"/>
        <w:jc w:val="left"/>
        <w:rPr>
          <w:noProof/>
        </w:rPr>
      </w:pPr>
      <w:r>
        <w:rPr>
          <w:noProof/>
        </w:rPr>
        <w:t>19.</w:t>
      </w:r>
      <w:r>
        <w:rPr>
          <w:noProof/>
        </w:rPr>
        <w:tab/>
        <w:t>Any other business including items for the April meeting of Briston Parish Council.  This item is for discussion only and no decisions on items not on the agenda can be made</w:t>
      </w:r>
    </w:p>
    <w:p w:rsidR="00F07EC1" w:rsidRDefault="00F07EC1" w:rsidP="00C70B0D">
      <w:pPr>
        <w:spacing w:after="0"/>
        <w:ind w:left="720" w:hanging="720"/>
        <w:jc w:val="left"/>
        <w:rPr>
          <w:noProof/>
        </w:rPr>
      </w:pPr>
    </w:p>
    <w:p w:rsidR="00F07EC1" w:rsidRPr="00C70B0D" w:rsidRDefault="00F07EC1" w:rsidP="00C70B0D">
      <w:pPr>
        <w:spacing w:after="0"/>
        <w:ind w:left="720" w:hanging="720"/>
        <w:jc w:val="left"/>
        <w:rPr>
          <w:noProof/>
        </w:rPr>
      </w:pPr>
      <w:r>
        <w:rPr>
          <w:noProof/>
        </w:rPr>
        <w:t>20.</w:t>
      </w:r>
      <w:r>
        <w:rPr>
          <w:noProof/>
        </w:rPr>
        <w:tab/>
        <w:t xml:space="preserve">The next scheduled meeting of Briston Parish Council will take place on Monday 8 April 2024   </w:t>
      </w:r>
      <w:r>
        <w:rPr>
          <w:noProof/>
        </w:rPr>
        <w:tab/>
        <w:t xml:space="preserve"> </w:t>
      </w:r>
    </w:p>
    <w:p w:rsidR="00F07EC1" w:rsidRDefault="00F07EC1" w:rsidP="008E3AE0">
      <w:pPr>
        <w:jc w:val="right"/>
        <w:rPr>
          <w:noProof/>
          <w:sz w:val="18"/>
          <w:szCs w:val="18"/>
        </w:rPr>
      </w:pPr>
    </w:p>
    <w:p w:rsidR="00F07EC1" w:rsidRDefault="00F07EC1" w:rsidP="008E3AE0">
      <w:pPr>
        <w:jc w:val="right"/>
      </w:pPr>
      <w:r>
        <w:t xml:space="preserve">  </w:t>
      </w:r>
    </w:p>
    <w:p w:rsidR="00F07EC1" w:rsidRDefault="00F07EC1" w:rsidP="008E3AE0">
      <w:pPr>
        <w:spacing w:after="0"/>
        <w:jc w:val="right"/>
      </w:pPr>
      <w:r>
        <w:tab/>
        <w:t xml:space="preserve"> </w:t>
      </w:r>
      <w:r>
        <w:tab/>
      </w:r>
    </w:p>
    <w:p w:rsidR="00F07EC1" w:rsidRDefault="00F07EC1" w:rsidP="006F4D1D">
      <w:pPr>
        <w:spacing w:after="0"/>
        <w:jc w:val="left"/>
      </w:pPr>
    </w:p>
    <w:p w:rsidR="00F07EC1" w:rsidRPr="00087A45" w:rsidRDefault="00F07EC1" w:rsidP="006F4D1D">
      <w:pPr>
        <w:spacing w:after="0"/>
        <w:jc w:val="left"/>
        <w:rPr>
          <w:b/>
          <w:sz w:val="24"/>
          <w:szCs w:val="24"/>
        </w:rPr>
      </w:pPr>
      <w:r>
        <w:rPr>
          <w:b/>
          <w:sz w:val="24"/>
          <w:szCs w:val="24"/>
        </w:rPr>
        <w:tab/>
      </w:r>
    </w:p>
    <w:sectPr w:rsidR="00F07EC1" w:rsidRPr="00087A45" w:rsidSect="008C3F43">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7EC1" w:rsidRDefault="00F07EC1">
      <w:r>
        <w:separator/>
      </w:r>
    </w:p>
  </w:endnote>
  <w:endnote w:type="continuationSeparator" w:id="0">
    <w:p w:rsidR="00F07EC1" w:rsidRDefault="00F0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7EC1" w:rsidRDefault="00F07EC1" w:rsidP="004C2492">
    <w:pPr>
      <w:pStyle w:val="Footer"/>
      <w:jc w:val="left"/>
    </w:pPr>
    <w:r>
      <w:t xml:space="preserve">Briston Parish Council Agenda March 2024 </w:t>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7EC1" w:rsidRDefault="00F07EC1">
      <w:r>
        <w:separator/>
      </w:r>
    </w:p>
  </w:footnote>
  <w:footnote w:type="continuationSeparator" w:id="0">
    <w:p w:rsidR="00F07EC1" w:rsidRDefault="00F07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0449B"/>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137868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7D89"/>
    <w:rsid w:val="00012053"/>
    <w:rsid w:val="00017D89"/>
    <w:rsid w:val="00036799"/>
    <w:rsid w:val="00087A45"/>
    <w:rsid w:val="000C0977"/>
    <w:rsid w:val="000C472B"/>
    <w:rsid w:val="000C5792"/>
    <w:rsid w:val="000D4DA5"/>
    <w:rsid w:val="000E7774"/>
    <w:rsid w:val="001176D6"/>
    <w:rsid w:val="00117EB6"/>
    <w:rsid w:val="001236B7"/>
    <w:rsid w:val="00123EAB"/>
    <w:rsid w:val="00142957"/>
    <w:rsid w:val="00157C2E"/>
    <w:rsid w:val="0017165A"/>
    <w:rsid w:val="001839DF"/>
    <w:rsid w:val="001B030C"/>
    <w:rsid w:val="001B2AAB"/>
    <w:rsid w:val="001D3352"/>
    <w:rsid w:val="001D6831"/>
    <w:rsid w:val="001F6B67"/>
    <w:rsid w:val="00214F5E"/>
    <w:rsid w:val="002200DE"/>
    <w:rsid w:val="00247AF0"/>
    <w:rsid w:val="00257624"/>
    <w:rsid w:val="00283CAC"/>
    <w:rsid w:val="0029577D"/>
    <w:rsid w:val="0029684A"/>
    <w:rsid w:val="002D61A6"/>
    <w:rsid w:val="002E2C6D"/>
    <w:rsid w:val="002F1E6D"/>
    <w:rsid w:val="00301F63"/>
    <w:rsid w:val="003115E0"/>
    <w:rsid w:val="0032366A"/>
    <w:rsid w:val="00327D69"/>
    <w:rsid w:val="00333DB4"/>
    <w:rsid w:val="00341832"/>
    <w:rsid w:val="00342FD2"/>
    <w:rsid w:val="00350BCC"/>
    <w:rsid w:val="0035612F"/>
    <w:rsid w:val="00362D65"/>
    <w:rsid w:val="003736FB"/>
    <w:rsid w:val="00374557"/>
    <w:rsid w:val="00374DA1"/>
    <w:rsid w:val="00385BFB"/>
    <w:rsid w:val="00396F96"/>
    <w:rsid w:val="003A445B"/>
    <w:rsid w:val="003A62AE"/>
    <w:rsid w:val="003B35D7"/>
    <w:rsid w:val="003B6918"/>
    <w:rsid w:val="003E6E1A"/>
    <w:rsid w:val="003F2148"/>
    <w:rsid w:val="003F31B9"/>
    <w:rsid w:val="0040079D"/>
    <w:rsid w:val="0043587A"/>
    <w:rsid w:val="004418A7"/>
    <w:rsid w:val="004455EE"/>
    <w:rsid w:val="004803FF"/>
    <w:rsid w:val="00485D1E"/>
    <w:rsid w:val="00490554"/>
    <w:rsid w:val="00493F0C"/>
    <w:rsid w:val="00497CD3"/>
    <w:rsid w:val="004A41FC"/>
    <w:rsid w:val="004B0C73"/>
    <w:rsid w:val="004C2492"/>
    <w:rsid w:val="004D6F42"/>
    <w:rsid w:val="00507CAC"/>
    <w:rsid w:val="00522985"/>
    <w:rsid w:val="005275C2"/>
    <w:rsid w:val="00533C3A"/>
    <w:rsid w:val="00562617"/>
    <w:rsid w:val="00563B2C"/>
    <w:rsid w:val="0058680E"/>
    <w:rsid w:val="00587281"/>
    <w:rsid w:val="005922AD"/>
    <w:rsid w:val="005A0D98"/>
    <w:rsid w:val="005B2CD4"/>
    <w:rsid w:val="005C7E58"/>
    <w:rsid w:val="005E1E66"/>
    <w:rsid w:val="005E6E53"/>
    <w:rsid w:val="006167CA"/>
    <w:rsid w:val="00624EF7"/>
    <w:rsid w:val="00633FFA"/>
    <w:rsid w:val="006369D5"/>
    <w:rsid w:val="00642519"/>
    <w:rsid w:val="0064255A"/>
    <w:rsid w:val="00642BA7"/>
    <w:rsid w:val="006457CC"/>
    <w:rsid w:val="006709FE"/>
    <w:rsid w:val="00675BDA"/>
    <w:rsid w:val="006973C7"/>
    <w:rsid w:val="006A632E"/>
    <w:rsid w:val="006A701C"/>
    <w:rsid w:val="006D008C"/>
    <w:rsid w:val="006D5401"/>
    <w:rsid w:val="006D745F"/>
    <w:rsid w:val="006E4D02"/>
    <w:rsid w:val="006E5B71"/>
    <w:rsid w:val="006E7537"/>
    <w:rsid w:val="006F4D1D"/>
    <w:rsid w:val="00702283"/>
    <w:rsid w:val="007300D6"/>
    <w:rsid w:val="00742313"/>
    <w:rsid w:val="007503AE"/>
    <w:rsid w:val="007503E3"/>
    <w:rsid w:val="00751646"/>
    <w:rsid w:val="00761CFA"/>
    <w:rsid w:val="007662AD"/>
    <w:rsid w:val="00767FC2"/>
    <w:rsid w:val="00775112"/>
    <w:rsid w:val="007820BE"/>
    <w:rsid w:val="007841B1"/>
    <w:rsid w:val="00795293"/>
    <w:rsid w:val="007A48B8"/>
    <w:rsid w:val="007A571E"/>
    <w:rsid w:val="007B67DD"/>
    <w:rsid w:val="007B788F"/>
    <w:rsid w:val="007C57EB"/>
    <w:rsid w:val="007D3B44"/>
    <w:rsid w:val="007E79EA"/>
    <w:rsid w:val="007F3E0B"/>
    <w:rsid w:val="00812AD5"/>
    <w:rsid w:val="00824C5B"/>
    <w:rsid w:val="008342B2"/>
    <w:rsid w:val="008556DF"/>
    <w:rsid w:val="00866BE0"/>
    <w:rsid w:val="008910BC"/>
    <w:rsid w:val="0089455C"/>
    <w:rsid w:val="008A72EB"/>
    <w:rsid w:val="008B702A"/>
    <w:rsid w:val="008C3F43"/>
    <w:rsid w:val="008D5BED"/>
    <w:rsid w:val="008E0E41"/>
    <w:rsid w:val="008E3AE0"/>
    <w:rsid w:val="008F0C5A"/>
    <w:rsid w:val="008F389C"/>
    <w:rsid w:val="0091413E"/>
    <w:rsid w:val="00925E8D"/>
    <w:rsid w:val="0093354F"/>
    <w:rsid w:val="00934D7C"/>
    <w:rsid w:val="00936AA7"/>
    <w:rsid w:val="00940BB4"/>
    <w:rsid w:val="00944FB1"/>
    <w:rsid w:val="00954D82"/>
    <w:rsid w:val="00957227"/>
    <w:rsid w:val="009766A1"/>
    <w:rsid w:val="00982836"/>
    <w:rsid w:val="009839FC"/>
    <w:rsid w:val="009A0FA0"/>
    <w:rsid w:val="009A42AE"/>
    <w:rsid w:val="009A6942"/>
    <w:rsid w:val="009B3FBF"/>
    <w:rsid w:val="009B44B7"/>
    <w:rsid w:val="009B64DB"/>
    <w:rsid w:val="009C566B"/>
    <w:rsid w:val="009E13FF"/>
    <w:rsid w:val="009E3F54"/>
    <w:rsid w:val="009E6950"/>
    <w:rsid w:val="009F408C"/>
    <w:rsid w:val="00A108B0"/>
    <w:rsid w:val="00A25270"/>
    <w:rsid w:val="00A31B55"/>
    <w:rsid w:val="00A334A3"/>
    <w:rsid w:val="00A46FDB"/>
    <w:rsid w:val="00A634CF"/>
    <w:rsid w:val="00A76D3C"/>
    <w:rsid w:val="00A8556A"/>
    <w:rsid w:val="00A85BEE"/>
    <w:rsid w:val="00A96616"/>
    <w:rsid w:val="00AA074A"/>
    <w:rsid w:val="00AB24C9"/>
    <w:rsid w:val="00AB4901"/>
    <w:rsid w:val="00AC38E2"/>
    <w:rsid w:val="00AE18F4"/>
    <w:rsid w:val="00AE4EDF"/>
    <w:rsid w:val="00B00765"/>
    <w:rsid w:val="00B31278"/>
    <w:rsid w:val="00B37653"/>
    <w:rsid w:val="00B400C7"/>
    <w:rsid w:val="00B518AD"/>
    <w:rsid w:val="00B6334C"/>
    <w:rsid w:val="00B767A5"/>
    <w:rsid w:val="00B80ADA"/>
    <w:rsid w:val="00BA132A"/>
    <w:rsid w:val="00BC2CB8"/>
    <w:rsid w:val="00BC51DA"/>
    <w:rsid w:val="00BD50D7"/>
    <w:rsid w:val="00BF36EE"/>
    <w:rsid w:val="00C17527"/>
    <w:rsid w:val="00C24580"/>
    <w:rsid w:val="00C42E24"/>
    <w:rsid w:val="00C51DA7"/>
    <w:rsid w:val="00C55434"/>
    <w:rsid w:val="00C70B0D"/>
    <w:rsid w:val="00C91960"/>
    <w:rsid w:val="00CA083C"/>
    <w:rsid w:val="00CC032B"/>
    <w:rsid w:val="00CF1E45"/>
    <w:rsid w:val="00D02E33"/>
    <w:rsid w:val="00D2282F"/>
    <w:rsid w:val="00D230C1"/>
    <w:rsid w:val="00D32561"/>
    <w:rsid w:val="00D40AC2"/>
    <w:rsid w:val="00D41611"/>
    <w:rsid w:val="00D438B6"/>
    <w:rsid w:val="00D66ED4"/>
    <w:rsid w:val="00D83B3A"/>
    <w:rsid w:val="00D923D1"/>
    <w:rsid w:val="00DA2167"/>
    <w:rsid w:val="00DB275C"/>
    <w:rsid w:val="00DB64DA"/>
    <w:rsid w:val="00DC3C55"/>
    <w:rsid w:val="00DD01E6"/>
    <w:rsid w:val="00DD75E1"/>
    <w:rsid w:val="00DE0363"/>
    <w:rsid w:val="00DF0332"/>
    <w:rsid w:val="00DF10B9"/>
    <w:rsid w:val="00DF1477"/>
    <w:rsid w:val="00DF1697"/>
    <w:rsid w:val="00DF186C"/>
    <w:rsid w:val="00DF1AE7"/>
    <w:rsid w:val="00E023D8"/>
    <w:rsid w:val="00E068DF"/>
    <w:rsid w:val="00E06FEA"/>
    <w:rsid w:val="00E114A4"/>
    <w:rsid w:val="00E126E9"/>
    <w:rsid w:val="00E35B47"/>
    <w:rsid w:val="00E42DB8"/>
    <w:rsid w:val="00E43771"/>
    <w:rsid w:val="00E545A4"/>
    <w:rsid w:val="00E90461"/>
    <w:rsid w:val="00E92816"/>
    <w:rsid w:val="00E95A7B"/>
    <w:rsid w:val="00EB1604"/>
    <w:rsid w:val="00ED1EDE"/>
    <w:rsid w:val="00EE3F66"/>
    <w:rsid w:val="00EF2424"/>
    <w:rsid w:val="00F00682"/>
    <w:rsid w:val="00F07EC1"/>
    <w:rsid w:val="00F11335"/>
    <w:rsid w:val="00F2322B"/>
    <w:rsid w:val="00F27BEA"/>
    <w:rsid w:val="00F31800"/>
    <w:rsid w:val="00F343C3"/>
    <w:rsid w:val="00F351FB"/>
    <w:rsid w:val="00F35B6F"/>
    <w:rsid w:val="00F35CDF"/>
    <w:rsid w:val="00F46A6B"/>
    <w:rsid w:val="00F632B4"/>
    <w:rsid w:val="00F87C43"/>
    <w:rsid w:val="00F92EDB"/>
    <w:rsid w:val="00F973FD"/>
    <w:rsid w:val="00FA24C5"/>
    <w:rsid w:val="00FA53EA"/>
    <w:rsid w:val="00FA6820"/>
    <w:rsid w:val="00FB33A6"/>
    <w:rsid w:val="00FC147D"/>
    <w:rsid w:val="00FC6C1C"/>
    <w:rsid w:val="00FD46AC"/>
    <w:rsid w:val="00FD538A"/>
    <w:rsid w:val="00FD7753"/>
    <w:rsid w:val="00FE1832"/>
    <w:rsid w:val="00FF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7D1145A3-DA67-4612-B46F-592DBBB4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FD2"/>
    <w:pPr>
      <w:spacing w:after="120" w:line="240"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5E0"/>
    <w:rPr>
      <w:rFonts w:cs="Times New Roman"/>
      <w:color w:val="0000FF"/>
      <w:u w:val="single"/>
    </w:rPr>
  </w:style>
  <w:style w:type="paragraph" w:styleId="Header">
    <w:name w:val="header"/>
    <w:basedOn w:val="Normal"/>
    <w:link w:val="HeaderChar"/>
    <w:uiPriority w:val="99"/>
    <w:locked/>
    <w:rsid w:val="004C2492"/>
    <w:pPr>
      <w:tabs>
        <w:tab w:val="center" w:pos="4153"/>
        <w:tab w:val="right" w:pos="8306"/>
      </w:tabs>
    </w:pPr>
  </w:style>
  <w:style w:type="character" w:customStyle="1" w:styleId="HeaderChar">
    <w:name w:val="Header Char"/>
    <w:basedOn w:val="DefaultParagraphFont"/>
    <w:link w:val="Header"/>
    <w:uiPriority w:val="99"/>
    <w:semiHidden/>
    <w:locked/>
    <w:rPr>
      <w:lang w:val="x-none" w:eastAsia="en-US"/>
    </w:rPr>
  </w:style>
  <w:style w:type="paragraph" w:styleId="Footer">
    <w:name w:val="footer"/>
    <w:basedOn w:val="Normal"/>
    <w:link w:val="FooterChar"/>
    <w:uiPriority w:val="99"/>
    <w:locked/>
    <w:rsid w:val="004C2492"/>
    <w:pPr>
      <w:tabs>
        <w:tab w:val="center" w:pos="4153"/>
        <w:tab w:val="right" w:pos="8306"/>
      </w:tabs>
    </w:pPr>
  </w:style>
  <w:style w:type="character" w:customStyle="1" w:styleId="FooterChar">
    <w:name w:val="Footer Char"/>
    <w:basedOn w:val="DefaultParagraphFont"/>
    <w:link w:val="Footer"/>
    <w:uiPriority w:val="99"/>
    <w:semiHidden/>
    <w:locked/>
    <w:rPr>
      <w:lang w:val="x-none" w:eastAsia="en-US"/>
    </w:rPr>
  </w:style>
  <w:style w:type="character" w:styleId="PageNumber">
    <w:name w:val="page number"/>
    <w:basedOn w:val="DefaultParagraphFont"/>
    <w:uiPriority w:val="99"/>
    <w:locked/>
    <w:rsid w:val="004C2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bristonparishcouncil.org/1&amp;1" TargetMode="External"/><Relationship Id="rId3" Type="http://schemas.openxmlformats.org/officeDocument/2006/relationships/settings" Target="settings.xml"/><Relationship Id="rId7" Type="http://schemas.openxmlformats.org/officeDocument/2006/relationships/hyperlink" Target="mailto:parish-council@briston-norfolk.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Parish Council</cp:lastModifiedBy>
  <cp:revision>5</cp:revision>
  <cp:lastPrinted>2024-03-05T15:18:00Z</cp:lastPrinted>
  <dcterms:created xsi:type="dcterms:W3CDTF">2024-03-05T15:20:00Z</dcterms:created>
  <dcterms:modified xsi:type="dcterms:W3CDTF">2024-03-05T16:39:00Z</dcterms:modified>
</cp:coreProperties>
</file>